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2C" w:rsidRPr="00C9792C" w:rsidRDefault="00C9792C" w:rsidP="00C9792C">
      <w:pPr>
        <w:widowControl/>
        <w:jc w:val="center"/>
        <w:rPr>
          <w:rFonts w:ascii="新細明體" w:eastAsia="新細明體" w:hAnsi="新細明體" w:cs="新細明體"/>
          <w:kern w:val="0"/>
          <w:szCs w:val="24"/>
        </w:rPr>
      </w:pPr>
      <w:r w:rsidRPr="00C9792C">
        <w:rPr>
          <w:rFonts w:ascii="Times New Roman" w:eastAsia="新細明體" w:hAnsi="Times New Roman" w:cs="Times New Roman"/>
          <w:b/>
          <w:bCs/>
          <w:color w:val="000000"/>
          <w:kern w:val="0"/>
          <w:sz w:val="32"/>
          <w:szCs w:val="32"/>
        </w:rPr>
        <w:t>【</w:t>
      </w:r>
      <w:r w:rsidRPr="00C9792C">
        <w:rPr>
          <w:rFonts w:ascii="微軟正黑體" w:eastAsia="微軟正黑體" w:hAnsi="微軟正黑體" w:cs="新細明體" w:hint="eastAsia"/>
          <w:b/>
          <w:bCs/>
          <w:color w:val="000000"/>
          <w:kern w:val="0"/>
          <w:sz w:val="32"/>
          <w:szCs w:val="32"/>
        </w:rPr>
        <w:t>菸樓迷路</w:t>
      </w:r>
      <w:r w:rsidRPr="00C9792C">
        <w:rPr>
          <w:rFonts w:ascii="微軟正黑體" w:eastAsia="微軟正黑體" w:hAnsi="微軟正黑體" w:cs="新細明體" w:hint="eastAsia"/>
          <w:b/>
          <w:bCs/>
          <w:color w:val="000000"/>
          <w:kern w:val="0"/>
          <w:sz w:val="36"/>
          <w:szCs w:val="36"/>
        </w:rPr>
        <w:t>。</w:t>
      </w:r>
      <w:r w:rsidRPr="00C9792C">
        <w:rPr>
          <w:rFonts w:ascii="微軟正黑體" w:eastAsia="微軟正黑體" w:hAnsi="微軟正黑體" w:cs="新細明體" w:hint="eastAsia"/>
          <w:b/>
          <w:bCs/>
          <w:color w:val="000000"/>
          <w:kern w:val="0"/>
          <w:sz w:val="32"/>
          <w:szCs w:val="32"/>
        </w:rPr>
        <w:t>百鬼夜行祭】百鬼踩街競賽</w:t>
      </w:r>
    </w:p>
    <w:p w:rsidR="00C9792C" w:rsidRPr="00C9792C" w:rsidRDefault="00C9792C" w:rsidP="00C9792C">
      <w:pPr>
        <w:widowControl/>
        <w:spacing w:after="240"/>
        <w:rPr>
          <w:rFonts w:ascii="新細明體" w:eastAsia="新細明體" w:hAnsi="新細明體" w:cs="新細明體"/>
          <w:kern w:val="0"/>
          <w:szCs w:val="24"/>
        </w:rPr>
      </w:pPr>
      <w:r w:rsidRPr="00C9792C">
        <w:rPr>
          <w:rFonts w:ascii="新細明體" w:eastAsia="新細明體" w:hAnsi="新細明體" w:cs="新細明體"/>
          <w:kern w:val="0"/>
          <w:szCs w:val="24"/>
        </w:rPr>
        <w:br/>
      </w:r>
      <w:r w:rsidRPr="00C9792C">
        <w:rPr>
          <w:rFonts w:ascii="新細明體" w:eastAsia="新細明體" w:hAnsi="新細明體" w:cs="新細明體"/>
          <w:noProof/>
          <w:kern w:val="0"/>
          <w:szCs w:val="24"/>
        </w:rPr>
        <w:drawing>
          <wp:inline distT="0" distB="0" distL="0" distR="0">
            <wp:extent cx="4578350" cy="666750"/>
            <wp:effectExtent l="0" t="0" r="0" b="0"/>
            <wp:docPr id="6" name="圖片 6" descr="https://docs.google.com/drawings/d/saII66vvJqYY-5YdsHQ0gIw/image?w=481&amp;h=7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aII66vvJqYY-5YdsHQ0gIw/image?w=481&amp;h=70&amp;rev=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666750"/>
                    </a:xfrm>
                    <a:prstGeom prst="rect">
                      <a:avLst/>
                    </a:prstGeom>
                    <a:noFill/>
                    <a:ln>
                      <a:noFill/>
                    </a:ln>
                  </pic:spPr>
                </pic:pic>
              </a:graphicData>
            </a:graphic>
          </wp:inline>
        </w:drawing>
      </w:r>
    </w:p>
    <w:p w:rsidR="00C9792C" w:rsidRDefault="00C9792C" w:rsidP="00855E52">
      <w:pPr>
        <w:widowControl/>
        <w:spacing w:line="380" w:lineRule="exact"/>
        <w:ind w:hanging="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一、活動名稱：</w:t>
      </w:r>
      <w:r w:rsidRPr="00C9792C">
        <w:rPr>
          <w:rFonts w:ascii="新細明體" w:eastAsia="新細明體" w:hAnsi="新細明體" w:cs="新細明體" w:hint="eastAsia"/>
          <w:color w:val="000000"/>
          <w:kern w:val="0"/>
          <w:szCs w:val="24"/>
        </w:rPr>
        <w:t>201</w:t>
      </w:r>
      <w:r>
        <w:rPr>
          <w:rFonts w:ascii="新細明體" w:eastAsia="新細明體" w:hAnsi="新細明體" w:cs="新細明體"/>
          <w:color w:val="000000"/>
          <w:kern w:val="0"/>
          <w:szCs w:val="24"/>
        </w:rPr>
        <w:t>8</w:t>
      </w:r>
      <w:r>
        <w:rPr>
          <w:rFonts w:ascii="新細明體" w:eastAsia="新細明體" w:hAnsi="新細明體" w:cs="新細明體" w:hint="eastAsia"/>
          <w:color w:val="000000"/>
          <w:kern w:val="0"/>
          <w:szCs w:val="24"/>
        </w:rPr>
        <w:t>年第七</w:t>
      </w:r>
      <w:r w:rsidRPr="00C9792C">
        <w:rPr>
          <w:rFonts w:ascii="新細明體" w:eastAsia="新細明體" w:hAnsi="新細明體" w:cs="新細明體" w:hint="eastAsia"/>
          <w:color w:val="000000"/>
          <w:kern w:val="0"/>
          <w:szCs w:val="24"/>
        </w:rPr>
        <w:t>屆「菸樓迷路.百鬼夜行祭」百鬼踩街競賽</w:t>
      </w:r>
    </w:p>
    <w:p w:rsidR="00C9792C" w:rsidRDefault="00C9792C" w:rsidP="00855E52">
      <w:pPr>
        <w:widowControl/>
        <w:spacing w:line="380" w:lineRule="exact"/>
        <w:ind w:hanging="480"/>
        <w:jc w:val="both"/>
        <w:rPr>
          <w:rFonts w:ascii="新細明體" w:eastAsia="新細明體" w:hAnsi="新細明體" w:cs="新細明體"/>
          <w:color w:val="000000"/>
          <w:kern w:val="0"/>
          <w:szCs w:val="24"/>
        </w:rPr>
      </w:pPr>
      <w:r w:rsidRPr="00C9792C">
        <w:rPr>
          <w:rFonts w:ascii="新細明體" w:eastAsia="新細明體" w:hAnsi="新細明體" w:cs="新細明體" w:hint="eastAsia"/>
          <w:b/>
          <w:bCs/>
          <w:color w:val="000000"/>
          <w:kern w:val="0"/>
          <w:szCs w:val="24"/>
        </w:rPr>
        <w:t>二、指導單位：</w:t>
      </w:r>
      <w:r w:rsidR="005C71AF" w:rsidRPr="00850A6A">
        <w:rPr>
          <w:rFonts w:ascii="新細明體" w:eastAsia="新細明體" w:hAnsi="新細明體" w:cs="新細明體" w:hint="eastAsia"/>
          <w:bCs/>
          <w:color w:val="000000"/>
          <w:kern w:val="0"/>
          <w:szCs w:val="24"/>
        </w:rPr>
        <w:t>客委會、文化部、</w:t>
      </w:r>
      <w:r w:rsidRPr="00C9792C">
        <w:rPr>
          <w:rFonts w:ascii="新細明體" w:eastAsia="新細明體" w:hAnsi="新細明體" w:cs="新細明體" w:hint="eastAsia"/>
          <w:color w:val="000000"/>
          <w:kern w:val="0"/>
          <w:szCs w:val="24"/>
        </w:rPr>
        <w:t>花蓮縣政府、</w:t>
      </w:r>
      <w:r w:rsidR="005C71AF">
        <w:rPr>
          <w:rFonts w:ascii="新細明體" w:eastAsia="新細明體" w:hAnsi="新細明體" w:cs="新細明體" w:hint="eastAsia"/>
          <w:color w:val="000000"/>
          <w:kern w:val="0"/>
          <w:szCs w:val="24"/>
        </w:rPr>
        <w:t>勞動部花蓮就業中心</w:t>
      </w:r>
    </w:p>
    <w:p w:rsidR="005C71AF" w:rsidRPr="00855E52" w:rsidRDefault="005C71AF" w:rsidP="00855E52">
      <w:pPr>
        <w:widowControl/>
        <w:spacing w:line="380" w:lineRule="exact"/>
        <w:ind w:hanging="480"/>
        <w:jc w:val="both"/>
        <w:rPr>
          <w:rStyle w:val="a7"/>
        </w:rPr>
      </w:pPr>
      <w:r w:rsidRPr="00850A6A">
        <w:rPr>
          <w:rFonts w:ascii="新細明體" w:eastAsia="新細明體" w:hAnsi="新細明體" w:cs="新細明體" w:hint="eastAsia"/>
          <w:b/>
          <w:color w:val="000000"/>
          <w:kern w:val="0"/>
          <w:szCs w:val="24"/>
        </w:rPr>
        <w:t>三、協辦單位：</w:t>
      </w:r>
      <w:r w:rsidRPr="00C9792C">
        <w:rPr>
          <w:rFonts w:ascii="新細明體" w:eastAsia="新細明體" w:hAnsi="新細明體" w:cs="新細明體" w:hint="eastAsia"/>
          <w:color w:val="000000"/>
          <w:kern w:val="0"/>
          <w:szCs w:val="24"/>
        </w:rPr>
        <w:t>鳳林鎮鎮公所、鳳榮地區農會</w:t>
      </w:r>
      <w:r>
        <w:rPr>
          <w:rFonts w:ascii="新細明體" w:eastAsia="新細明體" w:hAnsi="新細明體" w:cs="新細明體" w:hint="eastAsia"/>
          <w:color w:val="000000"/>
          <w:kern w:val="0"/>
          <w:szCs w:val="24"/>
        </w:rPr>
        <w:t>、花手巾植物染工坊</w:t>
      </w:r>
    </w:p>
    <w:p w:rsidR="005C71AF" w:rsidRDefault="005C71AF" w:rsidP="00855E52">
      <w:pPr>
        <w:widowControl/>
        <w:spacing w:line="380" w:lineRule="exact"/>
        <w:ind w:hanging="480"/>
        <w:jc w:val="both"/>
        <w:rPr>
          <w:rFonts w:ascii="新細明體" w:eastAsia="新細明體" w:hAnsi="新細明體" w:cs="新細明體"/>
          <w:kern w:val="0"/>
          <w:szCs w:val="24"/>
        </w:rPr>
      </w:pPr>
      <w:r w:rsidRPr="00850A6A">
        <w:rPr>
          <w:rFonts w:ascii="新細明體" w:eastAsia="新細明體" w:hAnsi="新細明體" w:cs="新細明體" w:hint="eastAsia"/>
          <w:b/>
          <w:color w:val="000000"/>
          <w:kern w:val="0"/>
          <w:szCs w:val="24"/>
        </w:rPr>
        <w:t>四、主辦單位：</w:t>
      </w:r>
      <w:r>
        <w:rPr>
          <w:rFonts w:ascii="新細明體" w:eastAsia="新細明體" w:hAnsi="新細明體" w:cs="新細明體" w:hint="eastAsia"/>
          <w:color w:val="000000"/>
          <w:kern w:val="0"/>
          <w:szCs w:val="24"/>
        </w:rPr>
        <w:t>交通部觀光局</w:t>
      </w:r>
      <w:r w:rsidR="000947A4">
        <w:rPr>
          <w:rFonts w:ascii="新細明體" w:eastAsia="新細明體" w:hAnsi="新細明體" w:cs="新細明體" w:hint="eastAsia"/>
          <w:color w:val="000000"/>
          <w:kern w:val="0"/>
          <w:szCs w:val="24"/>
        </w:rPr>
        <w:t>花東縱谷國家風景區管理處、鳳林鎮北林三區社區發展協會</w:t>
      </w:r>
    </w:p>
    <w:p w:rsidR="00C9792C" w:rsidRPr="00C9792C" w:rsidRDefault="00850A6A" w:rsidP="00855E52">
      <w:pPr>
        <w:widowControl/>
        <w:spacing w:line="380" w:lineRule="exact"/>
        <w:ind w:hanging="480"/>
        <w:jc w:val="both"/>
        <w:rPr>
          <w:rFonts w:ascii="新細明體" w:eastAsia="新細明體" w:hAnsi="新細明體" w:cs="新細明體"/>
          <w:kern w:val="0"/>
          <w:szCs w:val="24"/>
        </w:rPr>
      </w:pPr>
      <w:r>
        <w:rPr>
          <w:rFonts w:ascii="新細明體" w:eastAsia="新細明體" w:hAnsi="新細明體" w:cs="新細明體" w:hint="eastAsia"/>
          <w:b/>
          <w:bCs/>
          <w:color w:val="000000"/>
          <w:kern w:val="0"/>
          <w:szCs w:val="24"/>
        </w:rPr>
        <w:t>五</w:t>
      </w:r>
      <w:r w:rsidR="00C9792C" w:rsidRPr="00C9792C">
        <w:rPr>
          <w:rFonts w:ascii="新細明體" w:eastAsia="新細明體" w:hAnsi="新細明體" w:cs="新細明體" w:hint="eastAsia"/>
          <w:b/>
          <w:bCs/>
          <w:color w:val="000000"/>
          <w:kern w:val="0"/>
          <w:szCs w:val="24"/>
        </w:rPr>
        <w:t>、活動內容：</w:t>
      </w:r>
    </w:p>
    <w:p w:rsidR="00C9792C" w:rsidRPr="00C9792C" w:rsidRDefault="00C9792C" w:rsidP="00855E52">
      <w:pPr>
        <w:widowControl/>
        <w:numPr>
          <w:ilvl w:val="0"/>
          <w:numId w:val="1"/>
        </w:numPr>
        <w:spacing w:line="380" w:lineRule="exact"/>
        <w:ind w:left="360"/>
        <w:jc w:val="both"/>
        <w:textAlignment w:val="baseline"/>
        <w:rPr>
          <w:rFonts w:ascii="新細明體" w:eastAsia="新細明體" w:hAnsi="新細明體" w:cs="新細明體"/>
          <w:color w:val="000000"/>
          <w:kern w:val="0"/>
          <w:szCs w:val="24"/>
        </w:rPr>
      </w:pPr>
      <w:r w:rsidRPr="00C9792C">
        <w:rPr>
          <w:rFonts w:ascii="Tahoma" w:eastAsia="新細明體" w:hAnsi="Tahoma" w:cs="Tahoma"/>
          <w:color w:val="000000"/>
          <w:kern w:val="0"/>
          <w:szCs w:val="24"/>
        </w:rPr>
        <w:t>活動當天以「</w:t>
      </w:r>
      <w:r w:rsidRPr="00C9792C">
        <w:rPr>
          <w:rFonts w:ascii="Tahoma" w:eastAsia="新細明體" w:hAnsi="Tahoma" w:cs="Tahoma"/>
          <w:b/>
          <w:bCs/>
          <w:color w:val="000000"/>
          <w:kern w:val="0"/>
          <w:szCs w:val="24"/>
        </w:rPr>
        <w:t>鬼</w:t>
      </w:r>
      <w:r w:rsidRPr="00C9792C">
        <w:rPr>
          <w:rFonts w:ascii="Tahoma" w:eastAsia="新細明體" w:hAnsi="Tahoma" w:cs="Tahoma"/>
          <w:color w:val="000000"/>
          <w:kern w:val="0"/>
          <w:szCs w:val="24"/>
        </w:rPr>
        <w:t>」為主題造型</w:t>
      </w:r>
      <w:r>
        <w:rPr>
          <w:rFonts w:ascii="Tahoma" w:eastAsia="新細明體" w:hAnsi="Tahoma" w:cs="Tahoma"/>
          <w:color w:val="000000"/>
          <w:kern w:val="0"/>
          <w:szCs w:val="24"/>
        </w:rPr>
        <w:t>，請大家發揮創意妝扮成各路妖魔鬼怪，並在北林三村充滿日本風味的</w:t>
      </w:r>
      <w:r w:rsidRPr="00C9792C">
        <w:rPr>
          <w:rFonts w:ascii="Tahoma" w:eastAsia="新細明體" w:hAnsi="Tahoma" w:cs="Tahoma"/>
          <w:color w:val="000000"/>
          <w:kern w:val="0"/>
          <w:szCs w:val="24"/>
        </w:rPr>
        <w:t>菸樓街道上繞街遊行，</w:t>
      </w:r>
      <w:r w:rsidRPr="00850A6A">
        <w:rPr>
          <w:rFonts w:ascii="Tahoma" w:eastAsia="新細明體" w:hAnsi="Tahoma" w:cs="Tahoma"/>
          <w:b/>
          <w:color w:val="000000"/>
          <w:kern w:val="0"/>
          <w:szCs w:val="24"/>
        </w:rPr>
        <w:t>年度主題</w:t>
      </w:r>
      <w:r w:rsidRPr="00850A6A">
        <w:rPr>
          <w:rFonts w:ascii="新細明體" w:eastAsia="新細明體" w:hAnsi="新細明體" w:cs="新細明體" w:hint="eastAsia"/>
          <w:b/>
          <w:color w:val="000000"/>
          <w:kern w:val="0"/>
          <w:szCs w:val="24"/>
        </w:rPr>
        <w:t>「</w:t>
      </w:r>
      <w:r w:rsidRPr="00850A6A">
        <w:rPr>
          <w:rFonts w:ascii="新細明體" w:eastAsia="新細明體" w:hAnsi="新細明體" w:cs="新細明體" w:hint="eastAsia"/>
          <w:b/>
          <w:color w:val="FF0000"/>
          <w:kern w:val="0"/>
          <w:szCs w:val="24"/>
        </w:rPr>
        <w:t>畫符</w:t>
      </w:r>
      <w:r w:rsidRPr="00850A6A">
        <w:rPr>
          <w:rFonts w:ascii="新細明體" w:eastAsia="新細明體" w:hAnsi="新細明體" w:cs="新細明體" w:hint="eastAsia"/>
          <w:b/>
          <w:color w:val="000000"/>
          <w:kern w:val="0"/>
          <w:szCs w:val="24"/>
        </w:rPr>
        <w:t>」</w:t>
      </w:r>
      <w:r w:rsidRPr="00C9792C">
        <w:rPr>
          <w:rFonts w:ascii="Tahoma" w:eastAsia="新細明體" w:hAnsi="Tahoma" w:cs="Tahoma"/>
          <w:color w:val="000000"/>
          <w:kern w:val="0"/>
          <w:szCs w:val="24"/>
        </w:rPr>
        <w:t>。</w:t>
      </w:r>
    </w:p>
    <w:p w:rsidR="00C9792C" w:rsidRPr="00C9792C" w:rsidRDefault="00C9792C" w:rsidP="00855E52">
      <w:pPr>
        <w:widowControl/>
        <w:numPr>
          <w:ilvl w:val="3"/>
          <w:numId w:val="2"/>
        </w:numPr>
        <w:spacing w:line="380" w:lineRule="exact"/>
        <w:ind w:left="786"/>
        <w:jc w:val="both"/>
        <w:textAlignment w:val="baseline"/>
        <w:rPr>
          <w:rFonts w:ascii="Noto Sans Symbols" w:eastAsia="新細明體" w:hAnsi="Noto Sans Symbols" w:cs="新細明體" w:hint="eastAsia"/>
          <w:color w:val="000000"/>
          <w:kern w:val="0"/>
          <w:szCs w:val="24"/>
        </w:rPr>
      </w:pPr>
      <w:r w:rsidRPr="00C9792C">
        <w:rPr>
          <w:rFonts w:ascii="新細明體" w:eastAsia="新細明體" w:hAnsi="新細明體" w:cs="新細明體" w:hint="eastAsia"/>
          <w:color w:val="000000"/>
          <w:kern w:val="0"/>
          <w:szCs w:val="24"/>
        </w:rPr>
        <w:t>發揮無限創意，妝扮成具特色、引起焦點的鬼造型。</w:t>
      </w:r>
    </w:p>
    <w:p w:rsidR="00C9792C" w:rsidRPr="00C9792C" w:rsidRDefault="00C9792C" w:rsidP="00855E52">
      <w:pPr>
        <w:widowControl/>
        <w:numPr>
          <w:ilvl w:val="3"/>
          <w:numId w:val="2"/>
        </w:numPr>
        <w:spacing w:line="380" w:lineRule="exact"/>
        <w:ind w:left="786"/>
        <w:jc w:val="both"/>
        <w:textAlignment w:val="baseline"/>
        <w:rPr>
          <w:rFonts w:ascii="Noto Sans Symbols" w:eastAsia="新細明體" w:hAnsi="Noto Sans Symbols" w:cs="新細明體" w:hint="eastAsia"/>
          <w:color w:val="000000"/>
          <w:kern w:val="0"/>
          <w:szCs w:val="24"/>
        </w:rPr>
      </w:pPr>
      <w:r w:rsidRPr="00C9792C">
        <w:rPr>
          <w:rFonts w:ascii="新細明體" w:eastAsia="新細明體" w:hAnsi="新細明體" w:cs="新細明體" w:hint="eastAsia"/>
          <w:color w:val="000000"/>
          <w:kern w:val="0"/>
          <w:szCs w:val="24"/>
        </w:rPr>
        <w:t>展現團隊巧思，善用各式道具為團隊整體造型加分。</w:t>
      </w:r>
    </w:p>
    <w:p w:rsidR="00C9792C" w:rsidRPr="00C9792C" w:rsidRDefault="00C9792C" w:rsidP="00855E52">
      <w:pPr>
        <w:widowControl/>
        <w:numPr>
          <w:ilvl w:val="3"/>
          <w:numId w:val="2"/>
        </w:numPr>
        <w:spacing w:line="380" w:lineRule="exact"/>
        <w:ind w:left="786"/>
        <w:jc w:val="both"/>
        <w:textAlignment w:val="baseline"/>
        <w:rPr>
          <w:rFonts w:ascii="Noto Sans Symbols" w:eastAsia="新細明體" w:hAnsi="Noto Sans Symbols" w:cs="新細明體" w:hint="eastAsia"/>
          <w:color w:val="000000"/>
          <w:kern w:val="0"/>
          <w:szCs w:val="24"/>
        </w:rPr>
      </w:pPr>
      <w:r w:rsidRPr="00C9792C">
        <w:rPr>
          <w:rFonts w:ascii="新細明體" w:eastAsia="新細明體" w:hAnsi="新細明體" w:cs="新細明體" w:hint="eastAsia"/>
          <w:color w:val="000000"/>
          <w:kern w:val="0"/>
          <w:szCs w:val="24"/>
        </w:rPr>
        <w:t>增添節慶熱力，活力十足的街頭表演營造歡樂氣氛。</w:t>
      </w:r>
    </w:p>
    <w:p w:rsidR="00C9792C" w:rsidRPr="00C9792C" w:rsidRDefault="00034E33" w:rsidP="00855E52">
      <w:pPr>
        <w:widowControl/>
        <w:spacing w:line="380" w:lineRule="exact"/>
        <w:jc w:val="both"/>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2</w:t>
      </w:r>
      <w:r>
        <w:rPr>
          <w:rFonts w:ascii="新細明體" w:eastAsia="新細明體" w:hAnsi="新細明體" w:cs="新細明體"/>
          <w:color w:val="000000"/>
          <w:kern w:val="0"/>
          <w:szCs w:val="24"/>
        </w:rPr>
        <w:t>.</w:t>
      </w:r>
      <w:r w:rsidR="00C9792C" w:rsidRPr="00C9792C">
        <w:rPr>
          <w:rFonts w:ascii="新細明體" w:eastAsia="新細明體" w:hAnsi="新細明體" w:cs="新細明體" w:hint="eastAsia"/>
          <w:b/>
          <w:bCs/>
          <w:color w:val="000000"/>
          <w:kern w:val="0"/>
          <w:szCs w:val="24"/>
        </w:rPr>
        <w:t xml:space="preserve"> 踩街日期及時間：</w:t>
      </w:r>
      <w:r>
        <w:rPr>
          <w:rFonts w:ascii="新細明體" w:eastAsia="新細明體" w:hAnsi="新細明體" w:cs="新細明體" w:hint="eastAsia"/>
          <w:color w:val="000000"/>
          <w:kern w:val="0"/>
          <w:szCs w:val="24"/>
        </w:rPr>
        <w:t>2018</w:t>
      </w:r>
      <w:r w:rsidR="00C9792C" w:rsidRPr="00C9792C">
        <w:rPr>
          <w:rFonts w:ascii="新細明體" w:eastAsia="新細明體" w:hAnsi="新細明體" w:cs="新細明體" w:hint="eastAsia"/>
          <w:color w:val="000000"/>
          <w:kern w:val="0"/>
          <w:szCs w:val="24"/>
        </w:rPr>
        <w:t>年8月</w:t>
      </w:r>
      <w:r>
        <w:rPr>
          <w:rFonts w:ascii="新細明體" w:eastAsia="新細明體" w:hAnsi="新細明體" w:cs="新細明體" w:hint="eastAsia"/>
          <w:color w:val="000000"/>
          <w:kern w:val="0"/>
          <w:szCs w:val="24"/>
        </w:rPr>
        <w:t>11</w:t>
      </w:r>
      <w:r w:rsidR="00C9792C" w:rsidRPr="00C9792C">
        <w:rPr>
          <w:rFonts w:ascii="新細明體" w:eastAsia="新細明體" w:hAnsi="新細明體" w:cs="新細明體" w:hint="eastAsia"/>
          <w:color w:val="000000"/>
          <w:kern w:val="0"/>
          <w:szCs w:val="24"/>
        </w:rPr>
        <w:t>日（星期六）16：30～19：30。</w:t>
      </w:r>
    </w:p>
    <w:p w:rsidR="00034E33" w:rsidRDefault="00034E33" w:rsidP="00855E52">
      <w:pPr>
        <w:widowControl/>
        <w:spacing w:line="380" w:lineRule="exact"/>
        <w:jc w:val="both"/>
        <w:rPr>
          <w:rFonts w:ascii="新細明體" w:eastAsia="新細明體" w:hAnsi="新細明體" w:cs="新細明體"/>
          <w:bCs/>
          <w:color w:val="000000"/>
          <w:kern w:val="0"/>
          <w:szCs w:val="24"/>
        </w:rPr>
      </w:pPr>
      <w:r>
        <w:rPr>
          <w:rFonts w:ascii="新細明體" w:eastAsia="新細明體" w:hAnsi="新細明體" w:cs="新細明體" w:hint="eastAsia"/>
          <w:color w:val="000000"/>
          <w:kern w:val="0"/>
          <w:szCs w:val="24"/>
        </w:rPr>
        <w:t>3</w:t>
      </w:r>
      <w:r>
        <w:rPr>
          <w:rFonts w:ascii="新細明體" w:eastAsia="新細明體" w:hAnsi="新細明體" w:cs="新細明體"/>
          <w:color w:val="000000"/>
          <w:kern w:val="0"/>
          <w:szCs w:val="24"/>
        </w:rPr>
        <w:t>.</w:t>
      </w:r>
      <w:r w:rsidR="00C9792C" w:rsidRPr="00C9792C">
        <w:rPr>
          <w:rFonts w:ascii="新細明體" w:eastAsia="新細明體" w:hAnsi="新細明體" w:cs="新細明體" w:hint="eastAsia"/>
          <w:b/>
          <w:bCs/>
          <w:color w:val="000000"/>
          <w:kern w:val="0"/>
          <w:szCs w:val="24"/>
        </w:rPr>
        <w:t xml:space="preserve"> </w:t>
      </w:r>
      <w:r>
        <w:rPr>
          <w:rFonts w:ascii="新細明體" w:eastAsia="新細明體" w:hAnsi="新細明體" w:cs="新細明體" w:hint="eastAsia"/>
          <w:b/>
          <w:bCs/>
          <w:color w:val="000000"/>
          <w:kern w:val="0"/>
          <w:szCs w:val="24"/>
        </w:rPr>
        <w:t>踩街集合地點：</w:t>
      </w:r>
      <w:r w:rsidR="00C9792C" w:rsidRPr="00C9792C">
        <w:rPr>
          <w:rFonts w:ascii="新細明體" w:eastAsia="新細明體" w:hAnsi="新細明體" w:cs="新細明體" w:hint="eastAsia"/>
          <w:bCs/>
          <w:color w:val="000000"/>
          <w:kern w:val="0"/>
          <w:szCs w:val="24"/>
        </w:rPr>
        <w:t>鳳林鎮北林三村社區活動中心(花蓮縣鳳林鎮北林里復興路157</w:t>
      </w:r>
    </w:p>
    <w:p w:rsidR="00C9792C" w:rsidRPr="00C9792C" w:rsidRDefault="00C9792C" w:rsidP="00855E52">
      <w:pPr>
        <w:widowControl/>
        <w:spacing w:line="380" w:lineRule="exact"/>
        <w:ind w:firstLineChars="100" w:firstLine="240"/>
        <w:jc w:val="both"/>
        <w:rPr>
          <w:rFonts w:ascii="新細明體" w:eastAsia="新細明體" w:hAnsi="新細明體" w:cs="新細明體"/>
          <w:kern w:val="0"/>
          <w:szCs w:val="24"/>
        </w:rPr>
      </w:pPr>
      <w:r w:rsidRPr="00C9792C">
        <w:rPr>
          <w:rFonts w:ascii="新細明體" w:eastAsia="新細明體" w:hAnsi="新細明體" w:cs="新細明體" w:hint="eastAsia"/>
          <w:bCs/>
          <w:color w:val="000000"/>
          <w:kern w:val="0"/>
          <w:szCs w:val="24"/>
        </w:rPr>
        <w:t>號)。</w:t>
      </w:r>
    </w:p>
    <w:p w:rsidR="00C9792C" w:rsidRPr="00C9792C" w:rsidRDefault="00034E33" w:rsidP="00855E52">
      <w:pPr>
        <w:widowControl/>
        <w:spacing w:line="380" w:lineRule="exact"/>
        <w:jc w:val="both"/>
        <w:rPr>
          <w:rFonts w:ascii="新細明體" w:eastAsia="新細明體" w:hAnsi="新細明體" w:cs="新細明體"/>
          <w:kern w:val="0"/>
          <w:szCs w:val="24"/>
        </w:rPr>
      </w:pPr>
      <w:r w:rsidRPr="00034E33">
        <w:rPr>
          <w:rFonts w:ascii="新細明體" w:eastAsia="新細明體" w:hAnsi="新細明體" w:cs="新細明體" w:hint="eastAsia"/>
          <w:bCs/>
          <w:color w:val="000000"/>
          <w:kern w:val="0"/>
          <w:szCs w:val="24"/>
        </w:rPr>
        <w:t>4.</w:t>
      </w:r>
      <w:r w:rsidRPr="00034E33">
        <w:rPr>
          <w:rFonts w:ascii="新細明體" w:eastAsia="新細明體" w:hAnsi="新細明體" w:cs="新細明體"/>
          <w:bCs/>
          <w:color w:val="000000"/>
          <w:kern w:val="0"/>
          <w:szCs w:val="24"/>
        </w:rPr>
        <w:t xml:space="preserve"> </w:t>
      </w:r>
      <w:r w:rsidR="00C9792C" w:rsidRPr="00C9792C">
        <w:rPr>
          <w:rFonts w:ascii="新細明體" w:eastAsia="新細明體" w:hAnsi="新細明體" w:cs="新細明體" w:hint="eastAsia"/>
          <w:b/>
          <w:bCs/>
          <w:color w:val="000000"/>
          <w:kern w:val="0"/>
          <w:szCs w:val="24"/>
        </w:rPr>
        <w:t>報名模式分為下列兩種：</w:t>
      </w:r>
    </w:p>
    <w:p w:rsidR="00C9792C" w:rsidRPr="00C9792C" w:rsidRDefault="00C9792C" w:rsidP="00855E52">
      <w:pPr>
        <w:widowControl/>
        <w:spacing w:line="380" w:lineRule="exact"/>
        <w:ind w:firstLine="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(一) 猛鬼出沒</w:t>
      </w:r>
    </w:p>
    <w:p w:rsidR="00C9792C" w:rsidRPr="00C9792C" w:rsidRDefault="00C9792C" w:rsidP="00855E52">
      <w:pPr>
        <w:widowControl/>
        <w:spacing w:line="380" w:lineRule="exact"/>
        <w:ind w:left="480" w:firstLine="48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A. 參賽資格：</w:t>
      </w:r>
    </w:p>
    <w:p w:rsidR="00C9792C" w:rsidRPr="00C9792C" w:rsidRDefault="00C9792C" w:rsidP="00855E52">
      <w:pPr>
        <w:widowControl/>
        <w:spacing w:line="380" w:lineRule="exact"/>
        <w:ind w:left="960" w:firstLine="48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(a) 個人組</w:t>
      </w:r>
    </w:p>
    <w:p w:rsidR="00C9792C" w:rsidRPr="00C9792C" w:rsidRDefault="00C9792C" w:rsidP="00855E52">
      <w:pPr>
        <w:widowControl/>
        <w:spacing w:line="380" w:lineRule="exact"/>
        <w:ind w:left="192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個人報名，資格不限。</w:t>
      </w:r>
    </w:p>
    <w:p w:rsidR="00C9792C" w:rsidRPr="00C9792C" w:rsidRDefault="00C9792C" w:rsidP="00855E52">
      <w:pPr>
        <w:widowControl/>
        <w:spacing w:line="380" w:lineRule="exact"/>
        <w:ind w:left="480" w:firstLine="48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    (b) 團體組</w:t>
      </w:r>
    </w:p>
    <w:p w:rsidR="00C9792C" w:rsidRPr="00C9792C" w:rsidRDefault="00C9792C" w:rsidP="00855E52">
      <w:pPr>
        <w:widowControl/>
        <w:spacing w:line="380" w:lineRule="exact"/>
        <w:ind w:left="192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團體報名(2人以上)，人數上限不限，國內外公司行號、學校單位、學生社團、民間團體、社區團隊、親朋好友等皆可組隊報名參加。</w:t>
      </w:r>
    </w:p>
    <w:p w:rsidR="00C9792C" w:rsidRPr="00C9792C" w:rsidRDefault="00C9792C" w:rsidP="00855E52">
      <w:pPr>
        <w:widowControl/>
        <w:spacing w:line="380" w:lineRule="exact"/>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 xml:space="preserve">        </w:t>
      </w:r>
      <w:r w:rsidR="00034E33">
        <w:rPr>
          <w:rFonts w:ascii="新細明體" w:eastAsia="新細明體" w:hAnsi="新細明體" w:cs="新細明體"/>
          <w:color w:val="000000"/>
          <w:kern w:val="0"/>
          <w:szCs w:val="24"/>
        </w:rPr>
        <w:t xml:space="preserve">    </w:t>
      </w:r>
      <w:r w:rsidRPr="00C9792C">
        <w:rPr>
          <w:rFonts w:ascii="新細明體" w:eastAsia="新細明體" w:hAnsi="新細明體" w:cs="新細明體" w:hint="eastAsia"/>
          <w:color w:val="000000"/>
          <w:kern w:val="0"/>
          <w:szCs w:val="24"/>
        </w:rPr>
        <w:t>B. 參賽內容：</w:t>
      </w:r>
    </w:p>
    <w:p w:rsidR="00C9792C" w:rsidRPr="00C9792C" w:rsidRDefault="00C9792C" w:rsidP="00855E52">
      <w:pPr>
        <w:widowControl/>
        <w:spacing w:line="380" w:lineRule="exact"/>
        <w:ind w:left="144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須參與踩街遊行的活動，並於踩街完畢後每隊會上台走秀展示妝容打扮，走秀時可在台上做簡單的動作或表演展示，並可同時自行說明或派人為團隊之服裝設計、扮相理念以及團隊組織做介紹。</w:t>
      </w:r>
    </w:p>
    <w:p w:rsidR="00C9792C" w:rsidRPr="00C9792C" w:rsidRDefault="00C9792C" w:rsidP="00855E52">
      <w:pPr>
        <w:widowControl/>
        <w:spacing w:line="380" w:lineRule="exact"/>
        <w:ind w:firstLine="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(二)鬼王爭霸</w:t>
      </w:r>
    </w:p>
    <w:p w:rsidR="00C9792C" w:rsidRPr="00C9792C" w:rsidRDefault="00C9792C" w:rsidP="00855E52">
      <w:pPr>
        <w:widowControl/>
        <w:spacing w:line="380" w:lineRule="exact"/>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        A.參賽資格：</w:t>
      </w:r>
    </w:p>
    <w:p w:rsidR="00C9792C" w:rsidRPr="00C9792C" w:rsidRDefault="00C9792C" w:rsidP="00855E52">
      <w:pPr>
        <w:widowControl/>
        <w:spacing w:line="380" w:lineRule="exact"/>
        <w:ind w:left="144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以團體報名(人數須在10人以上，含工作人員)，採事先報名制，將選取10組團隊。</w:t>
      </w:r>
    </w:p>
    <w:p w:rsidR="00C9792C" w:rsidRPr="00C9792C" w:rsidRDefault="00C9792C" w:rsidP="00855E52">
      <w:pPr>
        <w:widowControl/>
        <w:spacing w:line="380" w:lineRule="exact"/>
        <w:ind w:left="480" w:firstLine="480"/>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B.參賽辦法：</w:t>
      </w:r>
    </w:p>
    <w:p w:rsidR="00C9792C" w:rsidRPr="00C9792C" w:rsidRDefault="00C9792C" w:rsidP="00855E52">
      <w:pPr>
        <w:widowControl/>
        <w:spacing w:line="380" w:lineRule="exact"/>
        <w:ind w:left="1275"/>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lastRenderedPageBreak/>
        <w:t>會依照報名團隊之經歷、理念及表演精彩度來選取入圍的6組團隊，每組團隊需準備五到十分鐘之表演，形式不限，每組入圍團隊將會獲得5,000元表演費，並且活動當日將選出一組團體成為本屆菸樓迷路百鬼夜行的鬼王代表。</w:t>
      </w:r>
    </w:p>
    <w:p w:rsidR="00C9792C" w:rsidRPr="00C9792C" w:rsidRDefault="00850A6A" w:rsidP="00855E52">
      <w:pPr>
        <w:widowControl/>
        <w:spacing w:line="380" w:lineRule="exact"/>
        <w:ind w:hanging="480"/>
        <w:jc w:val="both"/>
        <w:rPr>
          <w:rFonts w:ascii="新細明體" w:eastAsia="新細明體" w:hAnsi="新細明體" w:cs="新細明體"/>
          <w:kern w:val="0"/>
          <w:szCs w:val="24"/>
        </w:rPr>
      </w:pPr>
      <w:r>
        <w:rPr>
          <w:rFonts w:ascii="新細明體" w:eastAsia="新細明體" w:hAnsi="新細明體" w:cs="新細明體" w:hint="eastAsia"/>
          <w:b/>
          <w:bCs/>
          <w:color w:val="000000"/>
          <w:kern w:val="0"/>
          <w:szCs w:val="24"/>
        </w:rPr>
        <w:t>六</w:t>
      </w:r>
      <w:r w:rsidR="00C9792C" w:rsidRPr="00C9792C">
        <w:rPr>
          <w:rFonts w:ascii="新細明體" w:eastAsia="新細明體" w:hAnsi="新細明體" w:cs="新細明體" w:hint="eastAsia"/>
          <w:b/>
          <w:bCs/>
          <w:color w:val="000000"/>
          <w:kern w:val="0"/>
          <w:szCs w:val="24"/>
        </w:rPr>
        <w:t>、報名日期：</w:t>
      </w:r>
      <w:r w:rsidR="00C9792C" w:rsidRPr="00C9792C">
        <w:rPr>
          <w:rFonts w:ascii="新細明體" w:eastAsia="新細明體" w:hAnsi="新細明體" w:cs="新細明體" w:hint="eastAsia"/>
          <w:color w:val="000000"/>
          <w:kern w:val="0"/>
          <w:szCs w:val="24"/>
        </w:rPr>
        <w:t xml:space="preserve"> 即日起至</w:t>
      </w:r>
      <w:r w:rsidR="00FD11D9">
        <w:rPr>
          <w:rFonts w:ascii="新細明體" w:eastAsia="新細明體" w:hAnsi="新細明體" w:cs="新細明體" w:hint="eastAsia"/>
          <w:color w:val="000000"/>
          <w:kern w:val="0"/>
          <w:szCs w:val="24"/>
        </w:rPr>
        <w:t>2018</w:t>
      </w:r>
      <w:r w:rsidR="00C9792C" w:rsidRPr="00C9792C">
        <w:rPr>
          <w:rFonts w:ascii="新細明體" w:eastAsia="新細明體" w:hAnsi="新細明體" w:cs="新細明體" w:hint="eastAsia"/>
          <w:color w:val="000000"/>
          <w:kern w:val="0"/>
          <w:szCs w:val="24"/>
        </w:rPr>
        <w:t>年</w:t>
      </w:r>
      <w:r w:rsidR="00520674">
        <w:rPr>
          <w:rFonts w:ascii="新細明體" w:eastAsia="新細明體" w:hAnsi="新細明體" w:cs="新細明體"/>
          <w:color w:val="000000"/>
          <w:kern w:val="0"/>
          <w:szCs w:val="24"/>
        </w:rPr>
        <w:t>7</w:t>
      </w:r>
      <w:r w:rsidR="00C9792C" w:rsidRPr="00C9792C">
        <w:rPr>
          <w:rFonts w:ascii="新細明體" w:eastAsia="新細明體" w:hAnsi="新細明體" w:cs="新細明體" w:hint="eastAsia"/>
          <w:color w:val="000000"/>
          <w:kern w:val="0"/>
          <w:szCs w:val="24"/>
        </w:rPr>
        <w:t>月</w:t>
      </w:r>
      <w:r w:rsidR="00520674">
        <w:rPr>
          <w:rFonts w:ascii="新細明體" w:eastAsia="新細明體" w:hAnsi="新細明體" w:cs="新細明體" w:hint="eastAsia"/>
          <w:color w:val="000000"/>
          <w:kern w:val="0"/>
          <w:szCs w:val="24"/>
        </w:rPr>
        <w:t>3</w:t>
      </w:r>
      <w:r w:rsidR="00520674">
        <w:rPr>
          <w:rFonts w:ascii="新細明體" w:eastAsia="新細明體" w:hAnsi="新細明體" w:cs="新細明體"/>
          <w:color w:val="000000"/>
          <w:kern w:val="0"/>
          <w:szCs w:val="24"/>
        </w:rPr>
        <w:t>1</w:t>
      </w:r>
      <w:r w:rsidR="00C9792C" w:rsidRPr="00C9792C">
        <w:rPr>
          <w:rFonts w:ascii="新細明體" w:eastAsia="新細明體" w:hAnsi="新細明體" w:cs="新細明體" w:hint="eastAsia"/>
          <w:color w:val="000000"/>
          <w:kern w:val="0"/>
          <w:szCs w:val="24"/>
        </w:rPr>
        <w:t>日止。</w:t>
      </w:r>
    </w:p>
    <w:p w:rsidR="00C9792C" w:rsidRPr="00C9792C" w:rsidRDefault="00850A6A" w:rsidP="00855E52">
      <w:pPr>
        <w:widowControl/>
        <w:spacing w:line="380" w:lineRule="exact"/>
        <w:ind w:hanging="480"/>
        <w:jc w:val="both"/>
        <w:rPr>
          <w:rFonts w:ascii="新細明體" w:eastAsia="新細明體" w:hAnsi="新細明體" w:cs="新細明體"/>
          <w:kern w:val="0"/>
          <w:szCs w:val="24"/>
        </w:rPr>
      </w:pPr>
      <w:r>
        <w:rPr>
          <w:rFonts w:ascii="新細明體" w:eastAsia="新細明體" w:hAnsi="新細明體" w:cs="新細明體" w:hint="eastAsia"/>
          <w:b/>
          <w:bCs/>
          <w:color w:val="000000"/>
          <w:kern w:val="0"/>
          <w:szCs w:val="24"/>
        </w:rPr>
        <w:t>七</w:t>
      </w:r>
      <w:r w:rsidR="00C9792C" w:rsidRPr="00C9792C">
        <w:rPr>
          <w:rFonts w:ascii="新細明體" w:eastAsia="新細明體" w:hAnsi="新細明體" w:cs="新細明體" w:hint="eastAsia"/>
          <w:b/>
          <w:bCs/>
          <w:color w:val="000000"/>
          <w:kern w:val="0"/>
          <w:szCs w:val="24"/>
        </w:rPr>
        <w:t>、報名方式：</w:t>
      </w:r>
      <w:r w:rsidR="00C9792C" w:rsidRPr="00C9792C">
        <w:rPr>
          <w:rFonts w:ascii="新細明體" w:eastAsia="新細明體" w:hAnsi="新細明體" w:cs="新細明體" w:hint="eastAsia"/>
          <w:color w:val="000000"/>
          <w:kern w:val="0"/>
          <w:szCs w:val="24"/>
        </w:rPr>
        <w:t xml:space="preserve"> </w:t>
      </w:r>
    </w:p>
    <w:p w:rsidR="00C9792C" w:rsidRPr="00C9792C" w:rsidRDefault="00C9792C" w:rsidP="00855E52">
      <w:pPr>
        <w:widowControl/>
        <w:numPr>
          <w:ilvl w:val="0"/>
          <w:numId w:val="3"/>
        </w:numPr>
        <w:spacing w:line="380" w:lineRule="exact"/>
        <w:ind w:left="899"/>
        <w:jc w:val="both"/>
        <w:textAlignment w:val="baseline"/>
        <w:rPr>
          <w:rFonts w:ascii="新細明體" w:eastAsia="新細明體" w:hAnsi="新細明體" w:cs="新細明體"/>
          <w:color w:val="000000"/>
          <w:kern w:val="0"/>
          <w:szCs w:val="24"/>
        </w:rPr>
      </w:pPr>
      <w:r w:rsidRPr="00C9792C">
        <w:rPr>
          <w:rFonts w:ascii="新細明體" w:eastAsia="新細明體" w:hAnsi="新細明體" w:cs="新細明體" w:hint="eastAsia"/>
          <w:color w:val="000000"/>
          <w:kern w:val="0"/>
          <w:szCs w:val="24"/>
        </w:rPr>
        <w:t>郵寄或親送報名：詳細填寫報名表</w:t>
      </w:r>
      <w:r w:rsidRPr="00C9792C">
        <w:rPr>
          <w:rFonts w:ascii="Tahoma" w:eastAsia="新細明體" w:hAnsi="Tahoma" w:cs="Tahoma"/>
          <w:b/>
          <w:bCs/>
          <w:color w:val="000000"/>
          <w:kern w:val="0"/>
          <w:szCs w:val="24"/>
        </w:rPr>
        <w:t>(</w:t>
      </w:r>
      <w:r w:rsidRPr="00C9792C">
        <w:rPr>
          <w:rFonts w:ascii="Tahoma" w:eastAsia="新細明體" w:hAnsi="Tahoma" w:cs="Tahoma"/>
          <w:b/>
          <w:bCs/>
          <w:color w:val="000000"/>
          <w:kern w:val="0"/>
          <w:szCs w:val="24"/>
        </w:rPr>
        <w:t>此報名表請於</w:t>
      </w:r>
      <w:r w:rsidRPr="00C9792C">
        <w:rPr>
          <w:rFonts w:ascii="Tahoma" w:eastAsia="新細明體" w:hAnsi="Tahoma" w:cs="Tahoma"/>
          <w:b/>
          <w:bCs/>
          <w:color w:val="000000"/>
          <w:kern w:val="0"/>
          <w:szCs w:val="24"/>
        </w:rPr>
        <w:t>FB</w:t>
      </w:r>
      <w:r w:rsidRPr="00C9792C">
        <w:rPr>
          <w:rFonts w:ascii="Tahoma" w:eastAsia="新細明體" w:hAnsi="Tahoma" w:cs="Tahoma"/>
          <w:b/>
          <w:bCs/>
          <w:color w:val="000000"/>
          <w:kern w:val="0"/>
          <w:szCs w:val="24"/>
        </w:rPr>
        <w:t>粉絲團：百鬼夜行菸樓迷路下載</w:t>
      </w:r>
      <w:r w:rsidRPr="00C9792C">
        <w:rPr>
          <w:rFonts w:ascii="Tahoma" w:eastAsia="新細明體" w:hAnsi="Tahoma" w:cs="Tahoma"/>
          <w:b/>
          <w:bCs/>
          <w:color w:val="000000"/>
          <w:kern w:val="0"/>
          <w:szCs w:val="24"/>
        </w:rPr>
        <w:t>)</w:t>
      </w:r>
      <w:r w:rsidRPr="00C9792C">
        <w:rPr>
          <w:rFonts w:ascii="新細明體" w:eastAsia="新細明體" w:hAnsi="新細明體" w:cs="新細明體" w:hint="eastAsia"/>
          <w:color w:val="000000"/>
          <w:kern w:val="0"/>
          <w:szCs w:val="24"/>
        </w:rPr>
        <w:t>後，寄送至北林三村社區發展協會（975花蓮縣鳳林鎮北林里復興路157號）。信封上請註明「</w:t>
      </w:r>
      <w:r w:rsidR="00FD11D9">
        <w:rPr>
          <w:rFonts w:ascii="新細明體" w:eastAsia="新細明體" w:hAnsi="新細明體" w:cs="新細明體" w:hint="eastAsia"/>
          <w:color w:val="000000"/>
          <w:kern w:val="0"/>
          <w:szCs w:val="24"/>
        </w:rPr>
        <w:t>2018</w:t>
      </w:r>
      <w:r w:rsidRPr="00C9792C">
        <w:rPr>
          <w:rFonts w:ascii="新細明體" w:eastAsia="新細明體" w:hAnsi="新細明體" w:cs="新細明體" w:hint="eastAsia"/>
          <w:color w:val="000000"/>
          <w:kern w:val="0"/>
          <w:szCs w:val="24"/>
        </w:rPr>
        <w:t>年百鬼踩街競賽報名表」。</w:t>
      </w:r>
    </w:p>
    <w:p w:rsidR="00C9792C" w:rsidRPr="00C9792C" w:rsidRDefault="00C9792C" w:rsidP="00855E52">
      <w:pPr>
        <w:widowControl/>
        <w:numPr>
          <w:ilvl w:val="0"/>
          <w:numId w:val="3"/>
        </w:numPr>
        <w:spacing w:line="380" w:lineRule="exact"/>
        <w:ind w:left="899"/>
        <w:jc w:val="both"/>
        <w:textAlignment w:val="baseline"/>
        <w:rPr>
          <w:rFonts w:ascii="新細明體" w:eastAsia="新細明體" w:hAnsi="新細明體" w:cs="新細明體"/>
          <w:color w:val="000000"/>
          <w:kern w:val="0"/>
          <w:szCs w:val="24"/>
        </w:rPr>
      </w:pPr>
      <w:r w:rsidRPr="00C9792C">
        <w:rPr>
          <w:rFonts w:ascii="新細明體" w:eastAsia="新細明體" w:hAnsi="新細明體" w:cs="新細明體" w:hint="eastAsia"/>
          <w:color w:val="000000"/>
          <w:kern w:val="0"/>
          <w:szCs w:val="24"/>
        </w:rPr>
        <w:t>網路報名：搜尋FB粉絲團【百鬼夜行菸樓迷路】，於百鬼踩街嘉年華活動中點選連結，填寫線上報名表。</w:t>
      </w:r>
    </w:p>
    <w:p w:rsidR="00C9792C" w:rsidRPr="00C9792C" w:rsidRDefault="00850A6A" w:rsidP="00855E52">
      <w:pPr>
        <w:widowControl/>
        <w:spacing w:line="380" w:lineRule="exact"/>
        <w:ind w:hanging="480"/>
        <w:jc w:val="both"/>
        <w:rPr>
          <w:rFonts w:ascii="新細明體" w:eastAsia="新細明體" w:hAnsi="新細明體" w:cs="新細明體"/>
          <w:kern w:val="0"/>
          <w:szCs w:val="24"/>
        </w:rPr>
      </w:pPr>
      <w:r>
        <w:rPr>
          <w:rFonts w:ascii="新細明體" w:eastAsia="新細明體" w:hAnsi="新細明體" w:cs="新細明體" w:hint="eastAsia"/>
          <w:b/>
          <w:bCs/>
          <w:color w:val="000000"/>
          <w:kern w:val="0"/>
          <w:szCs w:val="24"/>
        </w:rPr>
        <w:t>八</w:t>
      </w:r>
      <w:r w:rsidR="00C9792C" w:rsidRPr="00C9792C">
        <w:rPr>
          <w:rFonts w:ascii="新細明體" w:eastAsia="新細明體" w:hAnsi="新細明體" w:cs="新細明體" w:hint="eastAsia"/>
          <w:b/>
          <w:bCs/>
          <w:color w:val="000000"/>
          <w:kern w:val="0"/>
          <w:szCs w:val="24"/>
        </w:rPr>
        <w:t>、鬼王爭霸比賽評分方式：</w:t>
      </w:r>
    </w:p>
    <w:p w:rsidR="00C9792C" w:rsidRPr="00C9792C" w:rsidRDefault="00C9792C" w:rsidP="00855E52">
      <w:pPr>
        <w:widowControl/>
        <w:spacing w:line="380" w:lineRule="exact"/>
        <w:ind w:left="539" w:hanging="357"/>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1.    聘請表演藝術、視覺創意相關之學者專家擔任評審委員。</w:t>
      </w:r>
    </w:p>
    <w:p w:rsidR="00C9792C" w:rsidRPr="00C9792C" w:rsidRDefault="00C9792C" w:rsidP="00855E52">
      <w:pPr>
        <w:widowControl/>
        <w:spacing w:line="380" w:lineRule="exact"/>
        <w:ind w:left="539" w:hanging="357"/>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2.    評分標準：【踩街行進表演】10%、【定點表演】30%、【整體造型創意】30%、【視覺效果】20%【演出氣氛】10%。</w:t>
      </w:r>
    </w:p>
    <w:p w:rsidR="00C9792C" w:rsidRPr="00C9792C" w:rsidRDefault="00C9792C" w:rsidP="00855E52">
      <w:pPr>
        <w:widowControl/>
        <w:spacing w:line="380" w:lineRule="exact"/>
        <w:ind w:left="539" w:hanging="357"/>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3.    隊伍行進全程皆列入評選，評審委員將採機動評選方式。</w:t>
      </w:r>
    </w:p>
    <w:p w:rsidR="00C9792C" w:rsidRPr="00C9792C" w:rsidRDefault="00C9792C" w:rsidP="00855E52">
      <w:pPr>
        <w:widowControl/>
        <w:spacing w:line="380" w:lineRule="exact"/>
        <w:ind w:left="539" w:hanging="357"/>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4.    參加隊伍不設年齡分組，皆以相同評選標準進行評分。</w:t>
      </w:r>
    </w:p>
    <w:p w:rsidR="00C9792C" w:rsidRPr="00C9792C" w:rsidRDefault="00C9792C" w:rsidP="00855E52">
      <w:pPr>
        <w:widowControl/>
        <w:spacing w:line="380" w:lineRule="exact"/>
        <w:ind w:left="539" w:hanging="357"/>
        <w:jc w:val="both"/>
        <w:rPr>
          <w:rFonts w:ascii="新細明體" w:eastAsia="新細明體" w:hAnsi="新細明體" w:cs="新細明體"/>
          <w:kern w:val="0"/>
          <w:szCs w:val="24"/>
        </w:rPr>
      </w:pPr>
      <w:r w:rsidRPr="00C9792C">
        <w:rPr>
          <w:rFonts w:ascii="新細明體" w:eastAsia="新細明體" w:hAnsi="新細明體" w:cs="新細明體" w:hint="eastAsia"/>
          <w:color w:val="000000"/>
          <w:kern w:val="0"/>
          <w:szCs w:val="24"/>
        </w:rPr>
        <w:t>5.    評審結果於當天晚上舉行頒獎典禮，並活動次日公布於活動網站。</w:t>
      </w:r>
    </w:p>
    <w:p w:rsidR="00C9792C" w:rsidRPr="00C9792C" w:rsidRDefault="00850A6A" w:rsidP="00855E52">
      <w:pPr>
        <w:widowControl/>
        <w:spacing w:line="380" w:lineRule="exact"/>
        <w:ind w:hanging="480"/>
        <w:jc w:val="both"/>
        <w:rPr>
          <w:rFonts w:ascii="新細明體" w:eastAsia="新細明體" w:hAnsi="新細明體" w:cs="新細明體"/>
          <w:kern w:val="0"/>
          <w:szCs w:val="24"/>
        </w:rPr>
      </w:pPr>
      <w:r>
        <w:rPr>
          <w:rFonts w:ascii="新細明體" w:eastAsia="新細明體" w:hAnsi="新細明體" w:cs="新細明體" w:hint="eastAsia"/>
          <w:b/>
          <w:bCs/>
          <w:color w:val="000000"/>
          <w:kern w:val="0"/>
          <w:szCs w:val="24"/>
        </w:rPr>
        <w:t>九</w:t>
      </w:r>
      <w:r w:rsidR="00C9792C" w:rsidRPr="00C9792C">
        <w:rPr>
          <w:rFonts w:ascii="新細明體" w:eastAsia="新細明體" w:hAnsi="新細明體" w:cs="新細明體" w:hint="eastAsia"/>
          <w:b/>
          <w:bCs/>
          <w:color w:val="000000"/>
          <w:kern w:val="0"/>
          <w:szCs w:val="24"/>
        </w:rPr>
        <w:t>、獎勵辦法：</w:t>
      </w:r>
    </w:p>
    <w:p w:rsidR="00C9792C" w:rsidRPr="00C9792C" w:rsidRDefault="00C9792C" w:rsidP="00855E52">
      <w:pPr>
        <w:widowControl/>
        <w:spacing w:line="380" w:lineRule="exact"/>
        <w:ind w:hanging="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【鬼王爭霸】</w:t>
      </w:r>
    </w:p>
    <w:p w:rsidR="00C9792C" w:rsidRPr="00C9792C" w:rsidRDefault="00C9792C" w:rsidP="00855E52">
      <w:pPr>
        <w:widowControl/>
        <w:spacing w:line="380" w:lineRule="exact"/>
        <w:ind w:left="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首獎：獎金新台幣20,000元整</w:t>
      </w:r>
    </w:p>
    <w:p w:rsidR="00A527D9" w:rsidRDefault="00C9792C" w:rsidP="00A527D9">
      <w:pPr>
        <w:widowControl/>
        <w:spacing w:line="380" w:lineRule="exact"/>
        <w:ind w:left="480"/>
        <w:jc w:val="both"/>
        <w:rPr>
          <w:rFonts w:ascii="新細明體" w:eastAsia="新細明體" w:hAnsi="新細明體" w:cs="新細明體"/>
          <w:kern w:val="0"/>
          <w:szCs w:val="24"/>
        </w:rPr>
      </w:pPr>
      <w:r w:rsidRPr="00C9792C">
        <w:rPr>
          <w:rFonts w:ascii="新細明體" w:eastAsia="新細明體" w:hAnsi="新細明體" w:cs="新細明體" w:hint="eastAsia"/>
          <w:b/>
          <w:bCs/>
          <w:color w:val="000000"/>
          <w:kern w:val="0"/>
          <w:szCs w:val="24"/>
        </w:rPr>
        <w:t>※ 6組入選隊伍均會獲得5,000元表演費。</w:t>
      </w:r>
    </w:p>
    <w:p w:rsidR="00C9792C" w:rsidRPr="00C9792C" w:rsidRDefault="00850A6A" w:rsidP="00A527D9">
      <w:pPr>
        <w:widowControl/>
        <w:spacing w:line="380" w:lineRule="exact"/>
        <w:ind w:left="-567"/>
        <w:jc w:val="both"/>
        <w:rPr>
          <w:rFonts w:ascii="新細明體" w:eastAsia="新細明體" w:hAnsi="新細明體" w:cs="新細明體"/>
          <w:kern w:val="0"/>
          <w:szCs w:val="24"/>
        </w:rPr>
      </w:pPr>
      <w:bookmarkStart w:id="0" w:name="_GoBack"/>
      <w:bookmarkEnd w:id="0"/>
      <w:r>
        <w:rPr>
          <w:rFonts w:ascii="新細明體" w:eastAsia="新細明體" w:hAnsi="新細明體" w:cs="新細明體" w:hint="eastAsia"/>
          <w:b/>
          <w:bCs/>
          <w:color w:val="000000"/>
          <w:kern w:val="0"/>
          <w:szCs w:val="24"/>
        </w:rPr>
        <w:t>十</w:t>
      </w:r>
      <w:r w:rsidR="00C9792C" w:rsidRPr="00C9792C">
        <w:rPr>
          <w:rFonts w:ascii="新細明體" w:eastAsia="新細明體" w:hAnsi="新細明體" w:cs="新細明體" w:hint="eastAsia"/>
          <w:b/>
          <w:bCs/>
          <w:color w:val="000000"/>
          <w:kern w:val="0"/>
          <w:szCs w:val="24"/>
        </w:rPr>
        <w:t>、其他</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新細明體" w:eastAsia="新細明體" w:hAnsi="新細明體" w:cs="新細明體" w:hint="eastAsia"/>
          <w:color w:val="000000"/>
          <w:kern w:val="0"/>
          <w:szCs w:val="24"/>
        </w:rPr>
        <w:t>本遊行踩街規劃路線約2公里長。</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Times New Roman" w:eastAsia="新細明體" w:hAnsi="Times New Roman" w:cs="Times New Roman"/>
          <w:color w:val="000000"/>
          <w:kern w:val="0"/>
          <w:szCs w:val="24"/>
        </w:rPr>
        <w:t>活動當日請於主場區服務台報到，並完成簽到手續。</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新細明體" w:eastAsia="新細明體" w:hAnsi="新細明體" w:cs="新細明體" w:hint="eastAsia"/>
          <w:color w:val="000000"/>
          <w:kern w:val="0"/>
          <w:szCs w:val="24"/>
        </w:rPr>
        <w:t>團隊表演不拘任何型式跟手法，歡迎盡情展現創意，唯內容需展現【鬼】之主題元素，但不得呈現個人政治主張以及違反善良風俗習慣之情事。</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Times New Roman" w:eastAsia="新細明體" w:hAnsi="Times New Roman" w:cs="Times New Roman"/>
          <w:color w:val="000000"/>
          <w:kern w:val="0"/>
          <w:szCs w:val="24"/>
        </w:rPr>
        <w:t>請勿攜帶會造成危險或違法的道具。</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Times New Roman" w:eastAsia="新細明體" w:hAnsi="Times New Roman" w:cs="Times New Roman"/>
          <w:color w:val="000000"/>
          <w:kern w:val="0"/>
          <w:szCs w:val="24"/>
        </w:rPr>
        <w:t>禁止過度暴露的裝扮。</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Times New Roman" w:eastAsia="新細明體" w:hAnsi="Times New Roman" w:cs="Times New Roman"/>
          <w:color w:val="000000"/>
          <w:kern w:val="0"/>
          <w:szCs w:val="24"/>
        </w:rPr>
        <w:t>若需於現場更衣或化妝，請注意隨身物品並請維護環境整潔。</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Times New Roman" w:eastAsia="新細明體" w:hAnsi="Times New Roman" w:cs="Times New Roman"/>
          <w:color w:val="000000"/>
          <w:kern w:val="0"/>
          <w:szCs w:val="24"/>
        </w:rPr>
        <w:t>有任何問題或狀況請適時尋求工作人員協助。</w:t>
      </w:r>
    </w:p>
    <w:p w:rsidR="00C9792C" w:rsidRPr="00C9792C" w:rsidRDefault="00C9792C" w:rsidP="00855E52">
      <w:pPr>
        <w:widowControl/>
        <w:numPr>
          <w:ilvl w:val="0"/>
          <w:numId w:val="4"/>
        </w:numPr>
        <w:spacing w:line="380" w:lineRule="exact"/>
        <w:ind w:left="360"/>
        <w:jc w:val="both"/>
        <w:textAlignment w:val="baseline"/>
        <w:rPr>
          <w:rFonts w:ascii="新細明體" w:eastAsia="新細明體" w:hAnsi="新細明體" w:cs="新細明體"/>
          <w:color w:val="000000"/>
          <w:kern w:val="0"/>
          <w:szCs w:val="24"/>
        </w:rPr>
      </w:pPr>
      <w:r w:rsidRPr="00C9792C">
        <w:rPr>
          <w:rFonts w:ascii="新細明體" w:eastAsia="新細明體" w:hAnsi="新細明體" w:cs="新細明體" w:hint="eastAsia"/>
          <w:color w:val="000000"/>
          <w:kern w:val="0"/>
          <w:szCs w:val="24"/>
        </w:rPr>
        <w:t>本活動簡章及報名表請搜尋FB粉絲團【百鬼夜行菸樓迷路】，於百鬼踩街嘉年華活動中點選連結下載使用。</w:t>
      </w:r>
    </w:p>
    <w:p w:rsidR="00C9792C" w:rsidRPr="00C9792C" w:rsidRDefault="00C9792C" w:rsidP="00855E52">
      <w:pPr>
        <w:widowControl/>
        <w:numPr>
          <w:ilvl w:val="0"/>
          <w:numId w:val="4"/>
        </w:numPr>
        <w:spacing w:line="380" w:lineRule="exact"/>
        <w:ind w:left="360"/>
        <w:textAlignment w:val="baseline"/>
        <w:rPr>
          <w:rFonts w:ascii="Times New Roman" w:eastAsia="新細明體" w:hAnsi="Times New Roman" w:cs="Times New Roman"/>
          <w:color w:val="000000"/>
          <w:kern w:val="0"/>
          <w:szCs w:val="24"/>
        </w:rPr>
      </w:pPr>
      <w:r w:rsidRPr="00C9792C">
        <w:rPr>
          <w:rFonts w:ascii="新細明體" w:eastAsia="新細明體" w:hAnsi="新細明體" w:cs="Times New Roman" w:hint="eastAsia"/>
          <w:color w:val="000000"/>
          <w:kern w:val="0"/>
          <w:szCs w:val="24"/>
        </w:rPr>
        <w:t>本活動如有未盡事宜，得隨時修正並公佈於FB粉絲團【百鬼夜行菸樓迷路】。</w:t>
      </w:r>
    </w:p>
    <w:p w:rsidR="00C9792C" w:rsidRPr="00C9792C" w:rsidRDefault="00C9792C" w:rsidP="00855E52">
      <w:pPr>
        <w:widowControl/>
        <w:numPr>
          <w:ilvl w:val="0"/>
          <w:numId w:val="4"/>
        </w:numPr>
        <w:shd w:val="clear" w:color="auto" w:fill="FFFFFF"/>
        <w:spacing w:line="380" w:lineRule="exact"/>
        <w:ind w:left="360"/>
        <w:textAlignment w:val="baseline"/>
        <w:rPr>
          <w:rFonts w:ascii="Times New Roman" w:eastAsia="新細明體" w:hAnsi="Times New Roman" w:cs="Times New Roman"/>
          <w:color w:val="000000"/>
          <w:kern w:val="0"/>
          <w:szCs w:val="24"/>
        </w:rPr>
      </w:pPr>
      <w:r w:rsidRPr="00C9792C">
        <w:rPr>
          <w:rFonts w:ascii="新細明體" w:eastAsia="新細明體" w:hAnsi="新細明體" w:cs="Times New Roman" w:hint="eastAsia"/>
          <w:color w:val="000000"/>
          <w:kern w:val="0"/>
          <w:szCs w:val="24"/>
        </w:rPr>
        <w:t>活動聯絡人：</w:t>
      </w:r>
      <w:r w:rsidR="00850A6A">
        <w:rPr>
          <w:rFonts w:ascii="Times New Roman" w:eastAsia="新細明體" w:hAnsi="Times New Roman" w:cs="Times New Roman" w:hint="eastAsia"/>
          <w:color w:val="000000"/>
          <w:kern w:val="0"/>
          <w:szCs w:val="24"/>
          <w:shd w:val="clear" w:color="auto" w:fill="FFFFFF"/>
        </w:rPr>
        <w:t>呂</w:t>
      </w:r>
      <w:r w:rsidRPr="00C9792C">
        <w:rPr>
          <w:rFonts w:ascii="Times New Roman" w:eastAsia="新細明體" w:hAnsi="Times New Roman" w:cs="Times New Roman"/>
          <w:color w:val="000000"/>
          <w:kern w:val="0"/>
          <w:szCs w:val="24"/>
          <w:shd w:val="clear" w:color="auto" w:fill="FFFFFF"/>
        </w:rPr>
        <w:t>小姐</w:t>
      </w:r>
      <w:r w:rsidR="00850A6A">
        <w:rPr>
          <w:rFonts w:ascii="Times New Roman" w:eastAsia="新細明體" w:hAnsi="Times New Roman" w:cs="Times New Roman"/>
          <w:color w:val="000000"/>
          <w:kern w:val="0"/>
          <w:szCs w:val="24"/>
          <w:shd w:val="clear" w:color="auto" w:fill="FFFFFF"/>
        </w:rPr>
        <w:t xml:space="preserve"> 0919-924425</w:t>
      </w:r>
      <w:r w:rsidRPr="00C9792C">
        <w:rPr>
          <w:rFonts w:ascii="Times New Roman" w:eastAsia="新細明體" w:hAnsi="Times New Roman" w:cs="Times New Roman"/>
          <w:color w:val="000000"/>
          <w:kern w:val="0"/>
          <w:szCs w:val="24"/>
          <w:shd w:val="clear" w:color="auto" w:fill="FFFFFF"/>
        </w:rPr>
        <w:t xml:space="preserve"> / 03-8760530 / e-mail</w:t>
      </w:r>
      <w:r w:rsidRPr="00C9792C">
        <w:rPr>
          <w:rFonts w:ascii="Times New Roman" w:eastAsia="新細明體" w:hAnsi="Times New Roman" w:cs="Times New Roman"/>
          <w:color w:val="000000"/>
          <w:kern w:val="0"/>
          <w:szCs w:val="24"/>
          <w:shd w:val="clear" w:color="auto" w:fill="FFFFFF"/>
        </w:rPr>
        <w:t>：</w:t>
      </w:r>
      <w:r w:rsidR="00850A6A">
        <w:rPr>
          <w:rFonts w:ascii="Times New Roman" w:eastAsia="新細明體" w:hAnsi="Times New Roman" w:cs="Times New Roman" w:hint="eastAsia"/>
          <w:color w:val="000000"/>
          <w:kern w:val="0"/>
          <w:szCs w:val="24"/>
          <w:shd w:val="clear" w:color="auto" w:fill="FFFFFF"/>
        </w:rPr>
        <w:t>nora8049@gmail.com</w:t>
      </w:r>
    </w:p>
    <w:p w:rsidR="00C9792C" w:rsidRPr="00C9792C" w:rsidRDefault="00C9792C" w:rsidP="00855E52">
      <w:pPr>
        <w:widowControl/>
        <w:spacing w:line="380" w:lineRule="exact"/>
        <w:rPr>
          <w:rFonts w:ascii="新細明體" w:eastAsia="新細明體" w:hAnsi="新細明體" w:cs="新細明體"/>
          <w:kern w:val="0"/>
          <w:szCs w:val="24"/>
        </w:rPr>
      </w:pPr>
      <w:r w:rsidRPr="00C9792C">
        <w:rPr>
          <w:rFonts w:ascii="新細明體" w:eastAsia="新細明體" w:hAnsi="新細明體" w:cs="新細明體"/>
          <w:kern w:val="0"/>
          <w:szCs w:val="24"/>
        </w:rPr>
        <w:br/>
      </w:r>
      <w:r w:rsidRPr="00C9792C">
        <w:rPr>
          <w:rFonts w:ascii="新細明體" w:eastAsia="新細明體" w:hAnsi="新細明體" w:cs="新細明體"/>
          <w:kern w:val="0"/>
          <w:szCs w:val="24"/>
        </w:rPr>
        <w:br/>
      </w:r>
      <w:r w:rsidRPr="00C9792C">
        <w:rPr>
          <w:rFonts w:ascii="新細明體" w:eastAsia="新細明體" w:hAnsi="新細明體" w:cs="新細明體"/>
          <w:noProof/>
          <w:kern w:val="0"/>
          <w:szCs w:val="24"/>
        </w:rPr>
        <w:drawing>
          <wp:inline distT="0" distB="0" distL="0" distR="0">
            <wp:extent cx="571500" cy="571500"/>
            <wp:effectExtent l="0" t="0" r="0" b="0"/>
            <wp:docPr id="4" name="圖片 4" descr="https://goo.gl/WnYMLN.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o.gl/WnYMLN.q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C9792C" w:rsidRPr="00C9792C" w:rsidRDefault="00C9792C" w:rsidP="00C9792C">
      <w:pPr>
        <w:widowControl/>
        <w:rPr>
          <w:rFonts w:ascii="新細明體" w:eastAsia="新細明體" w:hAnsi="新細明體" w:cs="新細明體"/>
          <w:kern w:val="0"/>
          <w:szCs w:val="24"/>
        </w:rPr>
      </w:pPr>
      <w:r w:rsidRPr="00C9792C">
        <w:rPr>
          <w:rFonts w:ascii="新細明體" w:eastAsia="新細明體" w:hAnsi="新細明體" w:cs="新細明體"/>
          <w:noProof/>
          <w:kern w:val="0"/>
          <w:szCs w:val="24"/>
        </w:rPr>
        <w:drawing>
          <wp:inline distT="0" distB="0" distL="0" distR="0">
            <wp:extent cx="1809750" cy="336550"/>
            <wp:effectExtent l="0" t="0" r="0" b="0"/>
            <wp:docPr id="3" name="圖片 3" descr="https://docs.google.com/drawings/d/s_WNz-6zme0Wzt6f1peRQ6g/image?w=190&amp;h=35&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_WNz-6zme0Wzt6f1peRQ6g/image?w=190&amp;h=35&amp;rev=1&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336550"/>
                    </a:xfrm>
                    <a:prstGeom prst="rect">
                      <a:avLst/>
                    </a:prstGeom>
                    <a:noFill/>
                    <a:ln>
                      <a:noFill/>
                    </a:ln>
                  </pic:spPr>
                </pic:pic>
              </a:graphicData>
            </a:graphic>
          </wp:inline>
        </w:drawing>
      </w:r>
    </w:p>
    <w:p w:rsidR="00C9792C" w:rsidRPr="00C9792C" w:rsidRDefault="00C9792C" w:rsidP="00FD11D9">
      <w:pPr>
        <w:widowControl/>
        <w:shd w:val="clear" w:color="auto" w:fill="FFFFFF"/>
        <w:spacing w:before="120" w:after="120" w:line="400" w:lineRule="exact"/>
        <w:jc w:val="center"/>
        <w:rPr>
          <w:rFonts w:ascii="新細明體" w:eastAsia="新細明體" w:hAnsi="新細明體" w:cs="新細明體"/>
          <w:kern w:val="0"/>
          <w:szCs w:val="24"/>
        </w:rPr>
      </w:pPr>
      <w:r w:rsidRPr="00C9792C">
        <w:rPr>
          <w:rFonts w:ascii="Times New Roman" w:eastAsia="新細明體" w:hAnsi="Times New Roman" w:cs="Times New Roman"/>
          <w:b/>
          <w:bCs/>
          <w:color w:val="000000"/>
          <w:kern w:val="0"/>
          <w:szCs w:val="24"/>
        </w:rPr>
        <w:lastRenderedPageBreak/>
        <w:t>【</w:t>
      </w:r>
      <w:r w:rsidRPr="00C9792C">
        <w:rPr>
          <w:rFonts w:ascii="微軟正黑體" w:eastAsia="微軟正黑體" w:hAnsi="微軟正黑體" w:cs="新細明體" w:hint="eastAsia"/>
          <w:b/>
          <w:bCs/>
          <w:color w:val="000000"/>
          <w:kern w:val="0"/>
          <w:szCs w:val="24"/>
        </w:rPr>
        <w:t>菸樓迷路。百鬼夜行祭】</w:t>
      </w:r>
    </w:p>
    <w:p w:rsidR="00C9792C" w:rsidRPr="00F86759" w:rsidRDefault="00C9792C" w:rsidP="00FD11D9">
      <w:pPr>
        <w:widowControl/>
        <w:shd w:val="clear" w:color="auto" w:fill="FFFFFF"/>
        <w:spacing w:before="120" w:after="120" w:line="400" w:lineRule="exact"/>
        <w:jc w:val="center"/>
        <w:rPr>
          <w:rFonts w:ascii="新細明體" w:eastAsia="新細明體" w:hAnsi="新細明體" w:cs="新細明體"/>
          <w:kern w:val="0"/>
          <w:sz w:val="20"/>
          <w:szCs w:val="20"/>
        </w:rPr>
      </w:pPr>
      <w:r w:rsidRPr="00C9792C">
        <w:rPr>
          <w:rFonts w:ascii="微軟正黑體" w:eastAsia="微軟正黑體" w:hAnsi="微軟正黑體" w:cs="新細明體" w:hint="eastAsia"/>
          <w:b/>
          <w:bCs/>
          <w:color w:val="000000"/>
          <w:kern w:val="0"/>
          <w:szCs w:val="24"/>
        </w:rPr>
        <w:t>猛鬼出沒團體組報名表</w:t>
      </w:r>
      <w:r w:rsidRPr="00C9792C">
        <w:rPr>
          <w:rFonts w:ascii="新細明體" w:eastAsia="新細明體" w:hAnsi="新細明體" w:cs="新細明體" w:hint="eastAsia"/>
          <w:b/>
          <w:bCs/>
          <w:color w:val="000000"/>
          <w:kern w:val="0"/>
          <w:sz w:val="28"/>
          <w:szCs w:val="28"/>
        </w:rPr>
        <w:t xml:space="preserve"> </w:t>
      </w:r>
      <w:r w:rsidRPr="00C9792C">
        <w:rPr>
          <w:rFonts w:ascii="Times New Roman" w:eastAsia="新細明體" w:hAnsi="Times New Roman" w:cs="Times New Roman"/>
          <w:color w:val="000000"/>
          <w:kern w:val="0"/>
          <w:sz w:val="28"/>
          <w:szCs w:val="28"/>
        </w:rPr>
        <w:t> </w:t>
      </w:r>
      <w:r w:rsidR="00F86759">
        <w:rPr>
          <w:rFonts w:ascii="Times New Roman" w:eastAsia="新細明體" w:hAnsi="Times New Roman" w:cs="Times New Roman"/>
          <w:color w:val="000000"/>
          <w:kern w:val="0"/>
          <w:sz w:val="28"/>
          <w:szCs w:val="28"/>
        </w:rPr>
        <w:t xml:space="preserve">   </w:t>
      </w:r>
      <w:r w:rsidR="00F86759" w:rsidRPr="00F86759">
        <w:rPr>
          <w:rFonts w:ascii="Times New Roman" w:eastAsia="新細明體" w:hAnsi="Times New Roman" w:cs="Times New Roman"/>
          <w:color w:val="000000"/>
          <w:kern w:val="0"/>
          <w:sz w:val="20"/>
          <w:szCs w:val="20"/>
          <w:shd w:val="pct15" w:color="auto" w:fill="FFFFFF"/>
        </w:rPr>
        <w:t>*</w:t>
      </w:r>
      <w:r w:rsidR="00F86759" w:rsidRPr="00F86759">
        <w:rPr>
          <w:rFonts w:ascii="Times New Roman" w:eastAsia="新細明體" w:hAnsi="Times New Roman" w:cs="Times New Roman" w:hint="eastAsia"/>
          <w:color w:val="000000"/>
          <w:kern w:val="0"/>
          <w:sz w:val="20"/>
          <w:szCs w:val="20"/>
          <w:shd w:val="pct15" w:color="auto" w:fill="FFFFFF"/>
        </w:rPr>
        <w:t>為必填</w:t>
      </w:r>
    </w:p>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編號</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免填</w:t>
      </w:r>
      <w:r w:rsidRPr="00C9792C">
        <w:rPr>
          <w:rFonts w:ascii="Times New Roman" w:eastAsia="新細明體" w:hAnsi="Times New Roman" w:cs="Times New Roman"/>
          <w:color w:val="000000"/>
          <w:kern w:val="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838"/>
        <w:gridCol w:w="1559"/>
        <w:gridCol w:w="1560"/>
        <w:gridCol w:w="1701"/>
        <w:gridCol w:w="1638"/>
      </w:tblGrid>
      <w:tr w:rsidR="00C9792C" w:rsidRPr="00C9792C" w:rsidTr="00E71E52">
        <w:trPr>
          <w:trHeight w:val="6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團隊名稱</w:t>
            </w:r>
            <w:r w:rsidRPr="00C9792C">
              <w:rPr>
                <w:rFonts w:ascii="Times New Roman" w:eastAsia="新細明體" w:hAnsi="Times New Roman" w:cs="Times New Roman"/>
                <w:color w:val="000000"/>
                <w:kern w:val="0"/>
                <w:szCs w:val="24"/>
              </w:rPr>
              <w:t>*</w:t>
            </w:r>
          </w:p>
        </w:tc>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單位機構</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E71E52">
        <w:trPr>
          <w:trHeight w:val="6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隊長</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聯絡人</w:t>
            </w:r>
            <w:r w:rsidRPr="00C9792C">
              <w:rPr>
                <w:rFonts w:ascii="Times New Roman" w:eastAsia="新細明體" w:hAnsi="Times New Roman" w:cs="Times New Roman"/>
                <w:color w:val="000000"/>
                <w:kern w:val="0"/>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手機</w:t>
            </w:r>
            <w:r w:rsidRPr="00C9792C">
              <w:rPr>
                <w:rFonts w:ascii="Times New Roman" w:eastAsia="新細明體" w:hAnsi="Times New Roman" w:cs="Times New Roman"/>
                <w:color w:val="000000"/>
                <w:kern w:val="0"/>
                <w:szCs w:val="24"/>
              </w:rPr>
              <w:t xml:space="preserve"> *</w:t>
            </w:r>
          </w:p>
        </w:tc>
        <w:tc>
          <w:tcPr>
            <w:tcW w:w="33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E71E52">
        <w:trPr>
          <w:trHeight w:val="6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電話</w:t>
            </w:r>
            <w:r w:rsidRPr="00C9792C">
              <w:rPr>
                <w:rFonts w:ascii="Times New Roman" w:eastAsia="新細明體" w:hAnsi="Times New Roman" w:cs="Times New Roman"/>
                <w:color w:val="000000"/>
                <w:kern w:val="0"/>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E-Mail*</w:t>
            </w:r>
          </w:p>
        </w:tc>
        <w:tc>
          <w:tcPr>
            <w:tcW w:w="33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r>
      <w:tr w:rsidR="00C9792C" w:rsidRPr="00C9792C" w:rsidTr="00E71E52">
        <w:trPr>
          <w:trHeight w:val="82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團隊簡介</w:t>
            </w:r>
          </w:p>
        </w:tc>
        <w:tc>
          <w:tcPr>
            <w:tcW w:w="6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r>
      <w:tr w:rsidR="00C9792C" w:rsidRPr="00C9792C" w:rsidTr="00E71E52">
        <w:trPr>
          <w:trHeight w:val="10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構想與造型說明</w:t>
            </w:r>
            <w:r w:rsidRPr="00C9792C">
              <w:rPr>
                <w:rFonts w:ascii="Times New Roman" w:eastAsia="新細明體" w:hAnsi="Times New Roman" w:cs="Times New Roman"/>
                <w:color w:val="000000"/>
                <w:kern w:val="0"/>
                <w:szCs w:val="24"/>
              </w:rPr>
              <w:t>*</w:t>
            </w:r>
          </w:p>
        </w:tc>
        <w:tc>
          <w:tcPr>
            <w:tcW w:w="6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E71E52">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音樂</w:t>
            </w:r>
            <w:r w:rsidRPr="00C9792C">
              <w:rPr>
                <w:rFonts w:ascii="Times New Roman" w:eastAsia="新細明體" w:hAnsi="Times New Roman" w:cs="Times New Roman"/>
                <w:color w:val="000000"/>
                <w:kern w:val="0"/>
                <w:szCs w:val="24"/>
              </w:rPr>
              <w:t>CD*</w:t>
            </w:r>
          </w:p>
        </w:tc>
        <w:tc>
          <w:tcPr>
            <w:tcW w:w="6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已繳交</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當日請指派一人負責播放</w:t>
            </w:r>
            <w:r w:rsidRPr="00C9792C">
              <w:rPr>
                <w:rFonts w:ascii="Times New Roman" w:eastAsia="新細明體" w:hAnsi="Times New Roman" w:cs="Times New Roman"/>
                <w:color w:val="000000"/>
                <w:kern w:val="0"/>
                <w:szCs w:val="24"/>
              </w:rPr>
              <w:t xml:space="preserve">) </w:t>
            </w:r>
          </w:p>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免用音樂</w:t>
            </w:r>
          </w:p>
        </w:tc>
      </w:tr>
      <w:tr w:rsidR="00C9792C" w:rsidRPr="00C9792C" w:rsidTr="00E71E52">
        <w:tc>
          <w:tcPr>
            <w:tcW w:w="8296" w:type="dxa"/>
            <w:gridSpan w:val="5"/>
            <w:tcBorders>
              <w:top w:val="single" w:sz="4" w:space="0" w:color="000000"/>
              <w:left w:val="single" w:sz="4" w:space="0" w:color="000000"/>
              <w:bottom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是否需要住宿資訊</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可提供住宿連絡方式與價格</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是</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否</w:t>
            </w:r>
          </w:p>
        </w:tc>
      </w:tr>
      <w:tr w:rsidR="00C9792C" w:rsidRPr="00C9792C" w:rsidTr="00E71E52">
        <w:trPr>
          <w:trHeight w:val="260"/>
        </w:trPr>
        <w:tc>
          <w:tcPr>
            <w:tcW w:w="8296" w:type="dxa"/>
            <w:gridSpan w:val="5"/>
            <w:tcBorders>
              <w:top w:val="single" w:sz="4" w:space="0" w:color="000000"/>
              <w:left w:val="single" w:sz="4" w:space="0" w:color="000000"/>
              <w:bottom w:val="single" w:sz="4" w:space="0" w:color="000000"/>
            </w:tcBorders>
            <w:tcMar>
              <w:top w:w="0" w:type="dxa"/>
              <w:left w:w="115" w:type="dxa"/>
              <w:bottom w:w="0" w:type="dxa"/>
              <w:right w:w="115" w:type="dxa"/>
            </w:tcMar>
            <w:hideMark/>
          </w:tcPr>
          <w:p w:rsidR="00C9792C" w:rsidRPr="00C9792C" w:rsidRDefault="00C9792C" w:rsidP="00C9792C">
            <w:pPr>
              <w:widowControl/>
              <w:jc w:val="center"/>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隊</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員</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姓</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名</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1</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5 </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7 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8 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9</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10 </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11 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12 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13 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14</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15 </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17</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19</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20</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22</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24</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25</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27</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29</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30</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32</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34</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35</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39</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40</w:t>
            </w:r>
          </w:p>
        </w:tc>
      </w:tr>
      <w:tr w:rsidR="00E71E52"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42</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44</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45</w:t>
            </w:r>
          </w:p>
        </w:tc>
      </w:tr>
      <w:tr w:rsidR="00C9792C" w:rsidRPr="00C9792C" w:rsidTr="00E71E52">
        <w:trPr>
          <w:trHeight w:val="740"/>
        </w:trPr>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47</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49</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50</w:t>
            </w:r>
          </w:p>
        </w:tc>
      </w:tr>
    </w:tbl>
    <w:p w:rsidR="00F86759" w:rsidRDefault="00F86759" w:rsidP="00C9792C">
      <w:pPr>
        <w:widowControl/>
        <w:jc w:val="center"/>
        <w:rPr>
          <w:rFonts w:ascii="Times New Roman" w:eastAsia="新細明體" w:hAnsi="Times New Roman" w:cs="Times New Roman"/>
          <w:b/>
          <w:bCs/>
          <w:color w:val="000000"/>
          <w:kern w:val="0"/>
          <w:szCs w:val="24"/>
        </w:rPr>
      </w:pPr>
      <w:r>
        <w:rPr>
          <w:rFonts w:ascii="Times New Roman" w:eastAsia="新細明體" w:hAnsi="Times New Roman" w:cs="Times New Roman" w:hint="eastAsia"/>
          <w:b/>
          <w:bCs/>
          <w:color w:val="000000"/>
          <w:kern w:val="0"/>
          <w:szCs w:val="24"/>
        </w:rPr>
        <w:t xml:space="preserve">                                                </w:t>
      </w:r>
    </w:p>
    <w:p w:rsidR="00FD11D9" w:rsidRDefault="00FD11D9" w:rsidP="00FD11D9">
      <w:pPr>
        <w:widowControl/>
        <w:spacing w:line="400" w:lineRule="exact"/>
        <w:jc w:val="center"/>
        <w:rPr>
          <w:rFonts w:ascii="Times New Roman" w:eastAsia="新細明體" w:hAnsi="Times New Roman" w:cs="Times New Roman"/>
          <w:b/>
          <w:bCs/>
          <w:color w:val="000000"/>
          <w:kern w:val="0"/>
          <w:szCs w:val="24"/>
        </w:rPr>
      </w:pPr>
    </w:p>
    <w:p w:rsidR="00FD11D9" w:rsidRDefault="00FD11D9" w:rsidP="00FD11D9">
      <w:pPr>
        <w:widowControl/>
        <w:spacing w:line="400" w:lineRule="exact"/>
        <w:jc w:val="center"/>
        <w:rPr>
          <w:rFonts w:ascii="Times New Roman" w:eastAsia="新細明體" w:hAnsi="Times New Roman" w:cs="Times New Roman"/>
          <w:b/>
          <w:bCs/>
          <w:color w:val="000000"/>
          <w:kern w:val="0"/>
          <w:szCs w:val="24"/>
        </w:rPr>
      </w:pPr>
    </w:p>
    <w:p w:rsidR="00F86759" w:rsidRDefault="00C9792C" w:rsidP="00FD11D9">
      <w:pPr>
        <w:widowControl/>
        <w:spacing w:line="400" w:lineRule="exact"/>
        <w:jc w:val="center"/>
        <w:rPr>
          <w:rFonts w:ascii="微軟正黑體" w:eastAsia="微軟正黑體" w:hAnsi="微軟正黑體" w:cs="新細明體"/>
          <w:b/>
          <w:bCs/>
          <w:color w:val="000000"/>
          <w:kern w:val="0"/>
          <w:szCs w:val="24"/>
        </w:rPr>
      </w:pPr>
      <w:r w:rsidRPr="00C9792C">
        <w:rPr>
          <w:rFonts w:ascii="Times New Roman" w:eastAsia="新細明體" w:hAnsi="Times New Roman" w:cs="Times New Roman"/>
          <w:b/>
          <w:bCs/>
          <w:color w:val="000000"/>
          <w:kern w:val="0"/>
          <w:szCs w:val="24"/>
        </w:rPr>
        <w:lastRenderedPageBreak/>
        <w:t>【</w:t>
      </w:r>
      <w:r w:rsidRPr="00C9792C">
        <w:rPr>
          <w:rFonts w:ascii="微軟正黑體" w:eastAsia="微軟正黑體" w:hAnsi="微軟正黑體" w:cs="新細明體" w:hint="eastAsia"/>
          <w:b/>
          <w:bCs/>
          <w:color w:val="000000"/>
          <w:kern w:val="0"/>
          <w:szCs w:val="24"/>
        </w:rPr>
        <w:t>菸樓迷路。百鬼夜行祭】</w:t>
      </w:r>
    </w:p>
    <w:p w:rsidR="00C9792C" w:rsidRPr="00C9792C" w:rsidRDefault="00C9792C" w:rsidP="00FD11D9">
      <w:pPr>
        <w:widowControl/>
        <w:spacing w:line="400" w:lineRule="exact"/>
        <w:jc w:val="center"/>
        <w:rPr>
          <w:rFonts w:ascii="新細明體" w:eastAsia="新細明體" w:hAnsi="新細明體" w:cs="新細明體"/>
          <w:kern w:val="0"/>
          <w:szCs w:val="24"/>
        </w:rPr>
      </w:pPr>
      <w:r w:rsidRPr="00C9792C">
        <w:rPr>
          <w:rFonts w:ascii="微軟正黑體" w:eastAsia="微軟正黑體" w:hAnsi="微軟正黑體" w:cs="新細明體" w:hint="eastAsia"/>
          <w:b/>
          <w:bCs/>
          <w:color w:val="000000"/>
          <w:kern w:val="0"/>
          <w:szCs w:val="24"/>
        </w:rPr>
        <w:t>猛鬼出沒個人組報名表</w:t>
      </w:r>
      <w:r w:rsidR="00F86759">
        <w:rPr>
          <w:rFonts w:ascii="微軟正黑體" w:eastAsia="微軟正黑體" w:hAnsi="微軟正黑體" w:cs="新細明體" w:hint="eastAsia"/>
          <w:b/>
          <w:bCs/>
          <w:color w:val="000000"/>
          <w:kern w:val="0"/>
          <w:szCs w:val="24"/>
        </w:rPr>
        <w:t xml:space="preserve"> </w:t>
      </w:r>
      <w:r w:rsidR="00F86759">
        <w:rPr>
          <w:rFonts w:ascii="微軟正黑體" w:eastAsia="微軟正黑體" w:hAnsi="微軟正黑體" w:cs="新細明體"/>
          <w:b/>
          <w:bCs/>
          <w:color w:val="000000"/>
          <w:kern w:val="0"/>
          <w:szCs w:val="24"/>
        </w:rPr>
        <w:t xml:space="preserve">   </w:t>
      </w:r>
      <w:r w:rsidR="00F86759" w:rsidRPr="00F86759">
        <w:rPr>
          <w:rFonts w:ascii="Times New Roman" w:eastAsia="新細明體" w:hAnsi="Times New Roman" w:cs="Times New Roman"/>
          <w:color w:val="000000"/>
          <w:kern w:val="0"/>
          <w:sz w:val="20"/>
          <w:szCs w:val="20"/>
          <w:shd w:val="pct15" w:color="auto" w:fill="FFFFFF"/>
        </w:rPr>
        <w:t>*</w:t>
      </w:r>
      <w:r w:rsidR="00F86759" w:rsidRPr="00F86759">
        <w:rPr>
          <w:rFonts w:ascii="Times New Roman" w:eastAsia="新細明體" w:hAnsi="Times New Roman" w:cs="Times New Roman" w:hint="eastAsia"/>
          <w:color w:val="000000"/>
          <w:kern w:val="0"/>
          <w:sz w:val="20"/>
          <w:szCs w:val="20"/>
          <w:shd w:val="pct15" w:color="auto" w:fill="FFFFFF"/>
        </w:rPr>
        <w:t>為必填</w:t>
      </w:r>
    </w:p>
    <w:p w:rsidR="00C9792C" w:rsidRPr="00C9792C" w:rsidRDefault="00C9792C" w:rsidP="00FD11D9">
      <w:pPr>
        <w:widowControl/>
        <w:spacing w:line="400" w:lineRule="exact"/>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編號</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免填</w:t>
      </w:r>
      <w:r w:rsidRPr="00C9792C">
        <w:rPr>
          <w:rFonts w:ascii="Times New Roman" w:eastAsia="新細明體" w:hAnsi="Times New Roman" w:cs="Times New Roman"/>
          <w:color w:val="000000"/>
          <w:kern w:val="0"/>
          <w:szCs w:val="24"/>
        </w:rPr>
        <w:t xml:space="preserve">) </w:t>
      </w:r>
    </w:p>
    <w:tbl>
      <w:tblPr>
        <w:tblW w:w="8337" w:type="dxa"/>
        <w:tblCellMar>
          <w:top w:w="15" w:type="dxa"/>
          <w:left w:w="15" w:type="dxa"/>
          <w:bottom w:w="15" w:type="dxa"/>
          <w:right w:w="15" w:type="dxa"/>
        </w:tblCellMar>
        <w:tblLook w:val="04A0" w:firstRow="1" w:lastRow="0" w:firstColumn="1" w:lastColumn="0" w:noHBand="0" w:noVBand="1"/>
      </w:tblPr>
      <w:tblGrid>
        <w:gridCol w:w="1616"/>
        <w:gridCol w:w="1502"/>
        <w:gridCol w:w="804"/>
        <w:gridCol w:w="4415"/>
      </w:tblGrid>
      <w:tr w:rsidR="00C9792C" w:rsidRPr="00C9792C" w:rsidTr="00F86759">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扮相名稱</w:t>
            </w:r>
            <w:r w:rsidRPr="00C9792C">
              <w:rPr>
                <w:rFonts w:ascii="Times New Roman" w:eastAsia="新細明體" w:hAnsi="Times New Roman" w:cs="Times New Roman"/>
                <w:color w:val="000000"/>
                <w:kern w:val="0"/>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單位機構</w:t>
            </w:r>
          </w:p>
        </w:tc>
        <w:tc>
          <w:tcPr>
            <w:tcW w:w="3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F86759">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姓名</w:t>
            </w:r>
            <w:r w:rsidRPr="00C9792C">
              <w:rPr>
                <w:rFonts w:ascii="Times New Roman" w:eastAsia="新細明體" w:hAnsi="Times New Roman" w:cs="Times New Roman"/>
                <w:color w:val="000000"/>
                <w:kern w:val="0"/>
                <w:szCs w:val="24"/>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手機</w:t>
            </w:r>
            <w:r w:rsidRPr="00C9792C">
              <w:rPr>
                <w:rFonts w:ascii="Times New Roman" w:eastAsia="新細明體" w:hAnsi="Times New Roman" w:cs="Times New Roman"/>
                <w:color w:val="000000"/>
                <w:kern w:val="0"/>
                <w:szCs w:val="24"/>
              </w:rPr>
              <w:t xml:space="preserve"> *</w:t>
            </w:r>
          </w:p>
        </w:tc>
        <w:tc>
          <w:tcPr>
            <w:tcW w:w="4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F86759">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電話</w:t>
            </w:r>
            <w:r w:rsidRPr="00C9792C">
              <w:rPr>
                <w:rFonts w:ascii="Times New Roman" w:eastAsia="新細明體" w:hAnsi="Times New Roman" w:cs="Times New Roman"/>
                <w:color w:val="000000"/>
                <w:kern w:val="0"/>
                <w:szCs w:val="24"/>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E-Mail*</w:t>
            </w:r>
          </w:p>
        </w:tc>
        <w:tc>
          <w:tcPr>
            <w:tcW w:w="4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r>
      <w:tr w:rsidR="00C9792C" w:rsidRPr="00C9792C" w:rsidTr="00F8675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個人簡介</w:t>
            </w:r>
          </w:p>
        </w:tc>
        <w:tc>
          <w:tcPr>
            <w:tcW w:w="67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r>
      <w:tr w:rsidR="00C9792C" w:rsidRPr="00C9792C" w:rsidTr="00F86759">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構想與造型說明</w:t>
            </w:r>
            <w:r w:rsidRPr="00C9792C">
              <w:rPr>
                <w:rFonts w:ascii="Times New Roman" w:eastAsia="新細明體" w:hAnsi="Times New Roman" w:cs="Times New Roman"/>
                <w:color w:val="000000"/>
                <w:kern w:val="0"/>
                <w:szCs w:val="24"/>
              </w:rPr>
              <w:t>*</w:t>
            </w:r>
          </w:p>
        </w:tc>
        <w:tc>
          <w:tcPr>
            <w:tcW w:w="67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F867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音樂</w:t>
            </w:r>
            <w:r w:rsidRPr="00C9792C">
              <w:rPr>
                <w:rFonts w:ascii="Times New Roman" w:eastAsia="新細明體" w:hAnsi="Times New Roman" w:cs="Times New Roman"/>
                <w:color w:val="000000"/>
                <w:kern w:val="0"/>
                <w:szCs w:val="24"/>
              </w:rPr>
              <w:t>CD*</w:t>
            </w:r>
          </w:p>
        </w:tc>
        <w:tc>
          <w:tcPr>
            <w:tcW w:w="67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已繳交</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當日請指派一人負責播放</w:t>
            </w:r>
            <w:r w:rsidRPr="00C9792C">
              <w:rPr>
                <w:rFonts w:ascii="Times New Roman" w:eastAsia="新細明體" w:hAnsi="Times New Roman" w:cs="Times New Roman"/>
                <w:color w:val="000000"/>
                <w:kern w:val="0"/>
                <w:szCs w:val="24"/>
              </w:rPr>
              <w:t xml:space="preserve">) </w:t>
            </w:r>
          </w:p>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免用音樂</w:t>
            </w:r>
          </w:p>
        </w:tc>
      </w:tr>
      <w:tr w:rsidR="00C9792C" w:rsidRPr="00C9792C" w:rsidTr="00F86759">
        <w:tc>
          <w:tcPr>
            <w:tcW w:w="8337" w:type="dxa"/>
            <w:gridSpan w:val="4"/>
            <w:tcBorders>
              <w:top w:val="single" w:sz="4" w:space="0" w:color="000000"/>
              <w:left w:val="single" w:sz="4" w:space="0" w:color="000000"/>
              <w:bottom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是否需要住宿資訊</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可提供住宿連絡方式與價格</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是</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否</w:t>
            </w:r>
          </w:p>
        </w:tc>
      </w:tr>
    </w:tbl>
    <w:p w:rsidR="00C9792C" w:rsidRPr="00C9792C" w:rsidRDefault="00C9792C" w:rsidP="00C9792C">
      <w:pPr>
        <w:widowControl/>
        <w:rPr>
          <w:rFonts w:ascii="新細明體" w:eastAsia="新細明體" w:hAnsi="新細明體" w:cs="新細明體"/>
          <w:kern w:val="0"/>
          <w:szCs w:val="24"/>
        </w:rPr>
      </w:pPr>
    </w:p>
    <w:p w:rsidR="00F86759" w:rsidRDefault="00C9792C" w:rsidP="00FD11D9">
      <w:pPr>
        <w:widowControl/>
        <w:spacing w:line="400" w:lineRule="exact"/>
        <w:jc w:val="center"/>
        <w:rPr>
          <w:rFonts w:ascii="微軟正黑體" w:eastAsia="微軟正黑體" w:hAnsi="微軟正黑體" w:cs="新細明體"/>
          <w:b/>
          <w:bCs/>
          <w:color w:val="000000"/>
          <w:kern w:val="0"/>
          <w:szCs w:val="24"/>
        </w:rPr>
      </w:pPr>
      <w:r w:rsidRPr="00C9792C">
        <w:rPr>
          <w:rFonts w:ascii="Times New Roman" w:eastAsia="新細明體" w:hAnsi="Times New Roman" w:cs="Times New Roman"/>
          <w:b/>
          <w:bCs/>
          <w:color w:val="000000"/>
          <w:kern w:val="0"/>
          <w:szCs w:val="24"/>
        </w:rPr>
        <w:t>【</w:t>
      </w:r>
      <w:r w:rsidRPr="00C9792C">
        <w:rPr>
          <w:rFonts w:ascii="微軟正黑體" w:eastAsia="微軟正黑體" w:hAnsi="微軟正黑體" w:cs="新細明體" w:hint="eastAsia"/>
          <w:b/>
          <w:bCs/>
          <w:color w:val="000000"/>
          <w:kern w:val="0"/>
          <w:szCs w:val="24"/>
        </w:rPr>
        <w:t>菸樓迷路。百鬼夜行祭】</w:t>
      </w:r>
    </w:p>
    <w:p w:rsidR="00F86759" w:rsidRDefault="00C9792C" w:rsidP="00FD11D9">
      <w:pPr>
        <w:widowControl/>
        <w:spacing w:line="400" w:lineRule="exact"/>
        <w:jc w:val="center"/>
        <w:rPr>
          <w:rFonts w:ascii="微軟正黑體" w:eastAsia="微軟正黑體" w:hAnsi="微軟正黑體" w:cs="新細明體"/>
          <w:b/>
          <w:bCs/>
          <w:color w:val="000000"/>
          <w:kern w:val="0"/>
          <w:sz w:val="32"/>
          <w:szCs w:val="32"/>
        </w:rPr>
      </w:pPr>
      <w:r w:rsidRPr="00F86759">
        <w:rPr>
          <w:rFonts w:ascii="微軟正黑體" w:eastAsia="微軟正黑體" w:hAnsi="微軟正黑體" w:cs="新細明體" w:hint="eastAsia"/>
          <w:b/>
          <w:bCs/>
          <w:color w:val="000000"/>
          <w:kern w:val="0"/>
          <w:szCs w:val="24"/>
        </w:rPr>
        <w:t>鬼王爭霸報名表</w:t>
      </w:r>
      <w:r w:rsidR="00F86759">
        <w:rPr>
          <w:rFonts w:ascii="微軟正黑體" w:eastAsia="微軟正黑體" w:hAnsi="微軟正黑體" w:cs="新細明體" w:hint="eastAsia"/>
          <w:b/>
          <w:bCs/>
          <w:color w:val="000000"/>
          <w:kern w:val="0"/>
          <w:szCs w:val="24"/>
        </w:rPr>
        <w:t xml:space="preserve"> </w:t>
      </w:r>
      <w:r w:rsidR="00F86759">
        <w:rPr>
          <w:rFonts w:ascii="微軟正黑體" w:eastAsia="微軟正黑體" w:hAnsi="微軟正黑體" w:cs="新細明體"/>
          <w:b/>
          <w:bCs/>
          <w:color w:val="000000"/>
          <w:kern w:val="0"/>
          <w:szCs w:val="24"/>
        </w:rPr>
        <w:t xml:space="preserve"> </w:t>
      </w:r>
      <w:r w:rsidRPr="00C9792C">
        <w:rPr>
          <w:rFonts w:ascii="微軟正黑體" w:eastAsia="微軟正黑體" w:hAnsi="微軟正黑體" w:cs="新細明體" w:hint="eastAsia"/>
          <w:b/>
          <w:bCs/>
          <w:color w:val="000000"/>
          <w:kern w:val="0"/>
          <w:sz w:val="32"/>
          <w:szCs w:val="32"/>
        </w:rPr>
        <w:t xml:space="preserve"> </w:t>
      </w:r>
      <w:r w:rsidR="00F86759" w:rsidRPr="00F86759">
        <w:rPr>
          <w:rFonts w:ascii="Times New Roman" w:eastAsia="新細明體" w:hAnsi="Times New Roman" w:cs="Times New Roman"/>
          <w:color w:val="000000"/>
          <w:kern w:val="0"/>
          <w:sz w:val="20"/>
          <w:szCs w:val="20"/>
          <w:shd w:val="pct15" w:color="auto" w:fill="FFFFFF"/>
        </w:rPr>
        <w:t>*</w:t>
      </w:r>
      <w:r w:rsidR="00F86759" w:rsidRPr="00F86759">
        <w:rPr>
          <w:rFonts w:ascii="Times New Roman" w:eastAsia="新細明體" w:hAnsi="Times New Roman" w:cs="Times New Roman" w:hint="eastAsia"/>
          <w:color w:val="000000"/>
          <w:kern w:val="0"/>
          <w:sz w:val="20"/>
          <w:szCs w:val="20"/>
          <w:shd w:val="pct15" w:color="auto" w:fill="FFFFFF"/>
        </w:rPr>
        <w:t>為必填</w:t>
      </w:r>
    </w:p>
    <w:p w:rsidR="00C9792C" w:rsidRPr="00C9792C" w:rsidRDefault="00C9792C" w:rsidP="00FD11D9">
      <w:pPr>
        <w:widowControl/>
        <w:spacing w:line="400" w:lineRule="exact"/>
        <w:jc w:val="center"/>
        <w:rPr>
          <w:rFonts w:ascii="新細明體" w:eastAsia="新細明體" w:hAnsi="新細明體" w:cs="新細明體"/>
          <w:kern w:val="0"/>
          <w:szCs w:val="24"/>
        </w:rPr>
      </w:pPr>
      <w:r w:rsidRPr="00C9792C">
        <w:rPr>
          <w:rFonts w:ascii="微軟正黑體" w:eastAsia="微軟正黑體" w:hAnsi="微軟正黑體" w:cs="新細明體" w:hint="eastAsia"/>
          <w:b/>
          <w:bCs/>
          <w:color w:val="000000"/>
          <w:kern w:val="0"/>
          <w:sz w:val="32"/>
          <w:szCs w:val="32"/>
        </w:rPr>
        <w:t> </w:t>
      </w:r>
      <w:r w:rsidRPr="00C9792C">
        <w:rPr>
          <w:rFonts w:ascii="Times New Roman" w:eastAsia="新細明體" w:hAnsi="Times New Roman" w:cs="Times New Roman"/>
          <w:color w:val="000000"/>
          <w:kern w:val="0"/>
          <w:szCs w:val="24"/>
        </w:rPr>
        <w:t>編號</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免填</w:t>
      </w:r>
      <w:r w:rsidRPr="00C9792C">
        <w:rPr>
          <w:rFonts w:ascii="Times New Roman" w:eastAsia="新細明體" w:hAnsi="Times New Roman" w:cs="Times New Roman"/>
          <w:color w:val="000000"/>
          <w:kern w:val="0"/>
          <w:szCs w:val="24"/>
        </w:rPr>
        <w:t>)</w:t>
      </w:r>
    </w:p>
    <w:tbl>
      <w:tblPr>
        <w:tblW w:w="8642" w:type="dxa"/>
        <w:tblCellMar>
          <w:top w:w="15" w:type="dxa"/>
          <w:left w:w="15" w:type="dxa"/>
          <w:bottom w:w="15" w:type="dxa"/>
          <w:right w:w="15" w:type="dxa"/>
        </w:tblCellMar>
        <w:tblLook w:val="04A0" w:firstRow="1" w:lastRow="0" w:firstColumn="1" w:lastColumn="0" w:noHBand="0" w:noVBand="1"/>
      </w:tblPr>
      <w:tblGrid>
        <w:gridCol w:w="1485"/>
        <w:gridCol w:w="1027"/>
        <w:gridCol w:w="530"/>
        <w:gridCol w:w="922"/>
        <w:gridCol w:w="533"/>
        <w:gridCol w:w="885"/>
        <w:gridCol w:w="795"/>
        <w:gridCol w:w="2465"/>
      </w:tblGrid>
      <w:tr w:rsidR="00C9792C" w:rsidRPr="00C9792C" w:rsidTr="00EF3924">
        <w:trPr>
          <w:trHeight w:val="6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團隊名稱</w:t>
            </w:r>
            <w:r w:rsidRPr="00C9792C">
              <w:rPr>
                <w:rFonts w:ascii="Times New Roman" w:eastAsia="新細明體" w:hAnsi="Times New Roman" w:cs="Times New Roman"/>
                <w:color w:val="000000"/>
                <w:kern w:val="0"/>
                <w:szCs w:val="24"/>
              </w:rPr>
              <w:t>*</w:t>
            </w:r>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單位機構</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F86759" w:rsidRPr="00C9792C" w:rsidTr="00EF3924">
        <w:trPr>
          <w:trHeight w:val="6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隊長</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聯絡人</w:t>
            </w:r>
            <w:r w:rsidRPr="00C9792C">
              <w:rPr>
                <w:rFonts w:ascii="Times New Roman" w:eastAsia="新細明體" w:hAnsi="Times New Roman" w:cs="Times New Roman"/>
                <w:color w:val="000000"/>
                <w:kern w:val="0"/>
                <w:szCs w:val="24"/>
              </w:rPr>
              <w:t>)*</w:t>
            </w:r>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p>
        </w:tc>
        <w:tc>
          <w:tcPr>
            <w:tcW w:w="141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手機</w:t>
            </w:r>
            <w:r w:rsidRPr="00C9792C">
              <w:rPr>
                <w:rFonts w:ascii="Times New Roman" w:eastAsia="新細明體" w:hAnsi="Times New Roman" w:cs="Times New Roman"/>
                <w:color w:val="000000"/>
                <w:kern w:val="0"/>
                <w:szCs w:val="24"/>
              </w:rPr>
              <w:t xml:space="preserve"> *</w:t>
            </w:r>
          </w:p>
        </w:tc>
        <w:tc>
          <w:tcPr>
            <w:tcW w:w="3260" w:type="dxa"/>
            <w:gridSpan w:val="2"/>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p>
        </w:tc>
      </w:tr>
      <w:tr w:rsidR="00F86759" w:rsidRPr="00C9792C" w:rsidTr="00EF3924">
        <w:trPr>
          <w:trHeight w:val="6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電話</w:t>
            </w:r>
            <w:r w:rsidRPr="00C9792C">
              <w:rPr>
                <w:rFonts w:ascii="Times New Roman" w:eastAsia="新細明體" w:hAnsi="Times New Roman" w:cs="Times New Roman"/>
                <w:color w:val="000000"/>
                <w:kern w:val="0"/>
                <w:szCs w:val="24"/>
              </w:rPr>
              <w:t>*</w:t>
            </w:r>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759" w:rsidRPr="00C9792C" w:rsidRDefault="00F86759" w:rsidP="00F86759">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c>
          <w:tcPr>
            <w:tcW w:w="141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E-Mail*</w:t>
            </w:r>
          </w:p>
        </w:tc>
        <w:tc>
          <w:tcPr>
            <w:tcW w:w="3260" w:type="dxa"/>
            <w:gridSpan w:val="2"/>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p>
        </w:tc>
      </w:tr>
      <w:tr w:rsidR="00C9792C" w:rsidRPr="00C9792C" w:rsidTr="00FD11D9">
        <w:trPr>
          <w:trHeight w:val="581"/>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團隊簡介</w:t>
            </w:r>
            <w:r w:rsidRPr="00C9792C">
              <w:rPr>
                <w:rFonts w:ascii="Times New Roman" w:eastAsia="新細明體" w:hAnsi="Times New Roman" w:cs="Times New Roman"/>
                <w:color w:val="000000"/>
                <w:kern w:val="0"/>
                <w:szCs w:val="24"/>
              </w:rPr>
              <w:t>*</w:t>
            </w:r>
          </w:p>
        </w:tc>
        <w:tc>
          <w:tcPr>
            <w:tcW w:w="61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w:t>
            </w:r>
          </w:p>
        </w:tc>
      </w:tr>
      <w:tr w:rsidR="00C9792C" w:rsidRPr="00C9792C" w:rsidTr="00EF3924">
        <w:trPr>
          <w:trHeight w:val="30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表演內容與形式</w:t>
            </w:r>
            <w:r w:rsidRPr="00C9792C">
              <w:rPr>
                <w:rFonts w:ascii="Times New Roman" w:eastAsia="新細明體" w:hAnsi="Times New Roman" w:cs="Times New Roman"/>
                <w:color w:val="000000"/>
                <w:kern w:val="0"/>
                <w:szCs w:val="24"/>
              </w:rPr>
              <w:t>*</w:t>
            </w:r>
          </w:p>
        </w:tc>
        <w:tc>
          <w:tcPr>
            <w:tcW w:w="61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FD11D9">
        <w:trPr>
          <w:trHeight w:val="48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表演構想與造型說明</w:t>
            </w:r>
            <w:r w:rsidRPr="00C9792C">
              <w:rPr>
                <w:rFonts w:ascii="Times New Roman" w:eastAsia="新細明體" w:hAnsi="Times New Roman" w:cs="Times New Roman"/>
                <w:color w:val="000000"/>
                <w:kern w:val="0"/>
                <w:szCs w:val="24"/>
              </w:rPr>
              <w:t>*</w:t>
            </w:r>
          </w:p>
        </w:tc>
        <w:tc>
          <w:tcPr>
            <w:tcW w:w="61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EF3924">
        <w:trPr>
          <w:trHeight w:val="58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音樂</w:t>
            </w:r>
            <w:r w:rsidRPr="00C9792C">
              <w:rPr>
                <w:rFonts w:ascii="Times New Roman" w:eastAsia="新細明體" w:hAnsi="Times New Roman" w:cs="Times New Roman"/>
                <w:color w:val="000000"/>
                <w:kern w:val="0"/>
                <w:szCs w:val="24"/>
              </w:rPr>
              <w:t>CD*</w:t>
            </w:r>
          </w:p>
        </w:tc>
        <w:tc>
          <w:tcPr>
            <w:tcW w:w="61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已繳交</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當日請指派一人負責播放</w:t>
            </w:r>
            <w:r w:rsidRPr="00C9792C">
              <w:rPr>
                <w:rFonts w:ascii="Times New Roman" w:eastAsia="新細明體" w:hAnsi="Times New Roman" w:cs="Times New Roman"/>
                <w:color w:val="000000"/>
                <w:kern w:val="0"/>
                <w:szCs w:val="24"/>
              </w:rPr>
              <w:t xml:space="preserve">) </w:t>
            </w:r>
          </w:p>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免用音樂</w:t>
            </w:r>
          </w:p>
        </w:tc>
      </w:tr>
      <w:tr w:rsidR="00C9792C" w:rsidRPr="00C9792C" w:rsidTr="00EF3924">
        <w:trPr>
          <w:trHeight w:val="120"/>
        </w:trPr>
        <w:tc>
          <w:tcPr>
            <w:tcW w:w="25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 w:val="18"/>
                <w:szCs w:val="18"/>
              </w:rPr>
              <w:t>特殊需求</w:t>
            </w:r>
          </w:p>
        </w:tc>
        <w:tc>
          <w:tcPr>
            <w:tcW w:w="61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p>
        </w:tc>
      </w:tr>
      <w:tr w:rsidR="00C9792C" w:rsidRPr="00C9792C" w:rsidTr="00EF3924">
        <w:tc>
          <w:tcPr>
            <w:tcW w:w="8642" w:type="dxa"/>
            <w:gridSpan w:val="8"/>
            <w:tcBorders>
              <w:top w:val="single" w:sz="4" w:space="0" w:color="000000"/>
              <w:left w:val="single" w:sz="4" w:space="0" w:color="000000"/>
              <w:bottom w:val="single" w:sz="4" w:space="0" w:color="000000"/>
            </w:tcBorders>
            <w:tcMar>
              <w:top w:w="0" w:type="dxa"/>
              <w:left w:w="115" w:type="dxa"/>
              <w:bottom w:w="0" w:type="dxa"/>
              <w:right w:w="115" w:type="dxa"/>
            </w:tcMar>
            <w:hideMark/>
          </w:tcPr>
          <w:p w:rsidR="00C9792C" w:rsidRPr="00C9792C" w:rsidRDefault="00C9792C"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是否需要住宿資訊</w:t>
            </w:r>
            <w:r w:rsidRPr="00C9792C">
              <w:rPr>
                <w:rFonts w:ascii="Times New Roman" w:eastAsia="新細明體" w:hAnsi="Times New Roman" w:cs="Times New Roman"/>
                <w:color w:val="000000"/>
                <w:kern w:val="0"/>
                <w:szCs w:val="24"/>
              </w:rPr>
              <w:t>(</w:t>
            </w:r>
            <w:r w:rsidRPr="00C9792C">
              <w:rPr>
                <w:rFonts w:ascii="Times New Roman" w:eastAsia="新細明體" w:hAnsi="Times New Roman" w:cs="Times New Roman"/>
                <w:color w:val="000000"/>
                <w:kern w:val="0"/>
                <w:szCs w:val="24"/>
              </w:rPr>
              <w:t>可提供住宿連絡方式與價格</w:t>
            </w:r>
            <w:r w:rsidRPr="00C9792C">
              <w:rPr>
                <w:rFonts w:ascii="Times New Roman" w:eastAsia="新細明體" w:hAnsi="Times New Roman" w:cs="Times New Roman"/>
                <w:color w:val="000000"/>
                <w:kern w:val="0"/>
                <w:szCs w:val="24"/>
              </w:rPr>
              <w:t>)  □</w:t>
            </w:r>
            <w:r w:rsidRPr="00C9792C">
              <w:rPr>
                <w:rFonts w:ascii="Times New Roman" w:eastAsia="新細明體" w:hAnsi="Times New Roman" w:cs="Times New Roman"/>
                <w:color w:val="000000"/>
                <w:kern w:val="0"/>
                <w:szCs w:val="24"/>
              </w:rPr>
              <w:t>是</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否</w:t>
            </w:r>
          </w:p>
        </w:tc>
      </w:tr>
      <w:tr w:rsidR="00C9792C" w:rsidRPr="00C9792C" w:rsidTr="00EF3924">
        <w:trPr>
          <w:trHeight w:val="260"/>
        </w:trPr>
        <w:tc>
          <w:tcPr>
            <w:tcW w:w="8642" w:type="dxa"/>
            <w:gridSpan w:val="8"/>
            <w:tcBorders>
              <w:top w:val="single" w:sz="4" w:space="0" w:color="000000"/>
              <w:left w:val="single" w:sz="4" w:space="0" w:color="000000"/>
              <w:bottom w:val="single" w:sz="4" w:space="0" w:color="000000"/>
            </w:tcBorders>
            <w:tcMar>
              <w:top w:w="0" w:type="dxa"/>
              <w:left w:w="115" w:type="dxa"/>
              <w:bottom w:w="0" w:type="dxa"/>
              <w:right w:w="115" w:type="dxa"/>
            </w:tcMar>
            <w:hideMark/>
          </w:tcPr>
          <w:p w:rsidR="00C9792C" w:rsidRPr="00C9792C" w:rsidRDefault="00C9792C" w:rsidP="00C9792C">
            <w:pPr>
              <w:widowControl/>
              <w:jc w:val="center"/>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隊</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員</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姓</w:t>
            </w:r>
            <w:r w:rsidRPr="00C9792C">
              <w:rPr>
                <w:rFonts w:ascii="Times New Roman" w:eastAsia="新細明體" w:hAnsi="Times New Roman" w:cs="Times New Roman"/>
                <w:color w:val="000000"/>
                <w:kern w:val="0"/>
                <w:szCs w:val="24"/>
              </w:rPr>
              <w:t xml:space="preserve">   </w:t>
            </w:r>
            <w:r w:rsidRPr="00C9792C">
              <w:rPr>
                <w:rFonts w:ascii="Times New Roman" w:eastAsia="新細明體" w:hAnsi="Times New Roman" w:cs="Times New Roman"/>
                <w:color w:val="000000"/>
                <w:kern w:val="0"/>
                <w:szCs w:val="24"/>
              </w:rPr>
              <w:t>名</w:t>
            </w:r>
          </w:p>
        </w:tc>
      </w:tr>
      <w:tr w:rsidR="00F86759" w:rsidRPr="00C9792C" w:rsidTr="00FD11D9">
        <w:trPr>
          <w:trHeight w:val="541"/>
        </w:trPr>
        <w:tc>
          <w:tcPr>
            <w:tcW w:w="148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1</w:t>
            </w:r>
          </w:p>
        </w:tc>
        <w:tc>
          <w:tcPr>
            <w:tcW w:w="1557" w:type="dxa"/>
            <w:gridSpan w:val="2"/>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2</w:t>
            </w:r>
          </w:p>
        </w:tc>
        <w:tc>
          <w:tcPr>
            <w:tcW w:w="1455"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3 </w:t>
            </w:r>
          </w:p>
        </w:tc>
        <w:tc>
          <w:tcPr>
            <w:tcW w:w="1680" w:type="dxa"/>
            <w:gridSpan w:val="2"/>
            <w:tcBorders>
              <w:top w:val="single" w:sz="4" w:space="0" w:color="000000"/>
              <w:left w:val="single" w:sz="4" w:space="0" w:color="auto"/>
              <w:bottom w:val="single" w:sz="4" w:space="0" w:color="000000"/>
              <w:right w:val="single" w:sz="4" w:space="0" w:color="auto"/>
            </w:tcBorders>
          </w:tcPr>
          <w:p w:rsidR="00F86759" w:rsidRPr="00C9792C" w:rsidRDefault="00F86759" w:rsidP="00F86759">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4</w:t>
            </w:r>
          </w:p>
        </w:tc>
        <w:tc>
          <w:tcPr>
            <w:tcW w:w="2465" w:type="dxa"/>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5</w:t>
            </w:r>
          </w:p>
        </w:tc>
      </w:tr>
      <w:tr w:rsidR="00F86759" w:rsidRPr="00C9792C" w:rsidTr="00FD11D9">
        <w:trPr>
          <w:trHeight w:val="522"/>
        </w:trPr>
        <w:tc>
          <w:tcPr>
            <w:tcW w:w="148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 6</w:t>
            </w:r>
          </w:p>
        </w:tc>
        <w:tc>
          <w:tcPr>
            <w:tcW w:w="1557" w:type="dxa"/>
            <w:gridSpan w:val="2"/>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7</w:t>
            </w:r>
          </w:p>
        </w:tc>
        <w:tc>
          <w:tcPr>
            <w:tcW w:w="1455"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8</w:t>
            </w:r>
          </w:p>
        </w:tc>
        <w:tc>
          <w:tcPr>
            <w:tcW w:w="1680" w:type="dxa"/>
            <w:gridSpan w:val="2"/>
            <w:tcBorders>
              <w:top w:val="single" w:sz="4" w:space="0" w:color="000000"/>
              <w:left w:val="single" w:sz="4" w:space="0" w:color="auto"/>
              <w:bottom w:val="single" w:sz="4" w:space="0" w:color="000000"/>
              <w:right w:val="single" w:sz="4" w:space="0" w:color="auto"/>
            </w:tcBorders>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9</w:t>
            </w:r>
          </w:p>
        </w:tc>
        <w:tc>
          <w:tcPr>
            <w:tcW w:w="2465" w:type="dxa"/>
            <w:tcBorders>
              <w:top w:val="single" w:sz="4" w:space="0" w:color="000000"/>
              <w:left w:val="single" w:sz="4" w:space="0" w:color="auto"/>
              <w:bottom w:val="single" w:sz="4" w:space="0" w:color="000000"/>
              <w:right w:val="single" w:sz="4" w:space="0" w:color="000000"/>
            </w:tcBorders>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1</w:t>
            </w:r>
            <w:r>
              <w:rPr>
                <w:rFonts w:ascii="新細明體" w:eastAsia="新細明體" w:hAnsi="新細明體" w:cs="新細明體"/>
                <w:kern w:val="0"/>
                <w:szCs w:val="24"/>
              </w:rPr>
              <w:t>0</w:t>
            </w:r>
          </w:p>
        </w:tc>
      </w:tr>
      <w:tr w:rsidR="00F86759" w:rsidRPr="00C9792C" w:rsidTr="00FD11D9">
        <w:trPr>
          <w:trHeight w:val="403"/>
        </w:trPr>
        <w:tc>
          <w:tcPr>
            <w:tcW w:w="148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F86759" w:rsidRPr="00C9792C" w:rsidRDefault="00F86759" w:rsidP="00C9792C">
            <w:pPr>
              <w:widowControl/>
              <w:rPr>
                <w:rFonts w:ascii="新細明體" w:eastAsia="新細明體" w:hAnsi="新細明體" w:cs="新細明體"/>
                <w:kern w:val="0"/>
                <w:szCs w:val="24"/>
              </w:rPr>
            </w:pPr>
            <w:r w:rsidRPr="00C9792C">
              <w:rPr>
                <w:rFonts w:ascii="Times New Roman" w:eastAsia="新細明體" w:hAnsi="Times New Roman" w:cs="Times New Roman"/>
                <w:color w:val="000000"/>
                <w:kern w:val="0"/>
                <w:szCs w:val="24"/>
              </w:rPr>
              <w:t>11 </w:t>
            </w:r>
          </w:p>
        </w:tc>
        <w:tc>
          <w:tcPr>
            <w:tcW w:w="1557" w:type="dxa"/>
            <w:gridSpan w:val="2"/>
            <w:tcBorders>
              <w:top w:val="single" w:sz="4" w:space="0" w:color="000000"/>
              <w:left w:val="single" w:sz="4" w:space="0" w:color="auto"/>
              <w:bottom w:val="single" w:sz="4" w:space="0" w:color="000000"/>
              <w:right w:val="single" w:sz="4" w:space="0" w:color="000000"/>
            </w:tcBorders>
          </w:tcPr>
          <w:p w:rsidR="00F86759" w:rsidRPr="00C9792C" w:rsidRDefault="00F86759" w:rsidP="00F86759">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1</w:t>
            </w:r>
            <w:r>
              <w:rPr>
                <w:rFonts w:ascii="新細明體" w:eastAsia="新細明體" w:hAnsi="新細明體" w:cs="新細明體"/>
                <w:kern w:val="0"/>
                <w:szCs w:val="24"/>
              </w:rPr>
              <w:t>2</w:t>
            </w:r>
          </w:p>
        </w:tc>
        <w:tc>
          <w:tcPr>
            <w:tcW w:w="1455"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1</w:t>
            </w:r>
            <w:r>
              <w:rPr>
                <w:rFonts w:ascii="新細明體" w:eastAsia="新細明體" w:hAnsi="新細明體" w:cs="新細明體"/>
                <w:kern w:val="0"/>
                <w:szCs w:val="24"/>
              </w:rPr>
              <w:t>3</w:t>
            </w:r>
          </w:p>
        </w:tc>
        <w:tc>
          <w:tcPr>
            <w:tcW w:w="1680" w:type="dxa"/>
            <w:gridSpan w:val="2"/>
            <w:tcBorders>
              <w:top w:val="single" w:sz="4" w:space="0" w:color="000000"/>
              <w:left w:val="single" w:sz="4" w:space="0" w:color="auto"/>
              <w:bottom w:val="single" w:sz="4" w:space="0" w:color="000000"/>
              <w:right w:val="single" w:sz="4" w:space="0" w:color="auto"/>
            </w:tcBorders>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1</w:t>
            </w:r>
            <w:r>
              <w:rPr>
                <w:rFonts w:ascii="新細明體" w:eastAsia="新細明體" w:hAnsi="新細明體" w:cs="新細明體"/>
                <w:kern w:val="0"/>
                <w:szCs w:val="24"/>
              </w:rPr>
              <w:t>4</w:t>
            </w:r>
          </w:p>
        </w:tc>
        <w:tc>
          <w:tcPr>
            <w:tcW w:w="2465" w:type="dxa"/>
            <w:tcBorders>
              <w:top w:val="single" w:sz="4" w:space="0" w:color="000000"/>
              <w:left w:val="single" w:sz="4" w:space="0" w:color="auto"/>
              <w:bottom w:val="single" w:sz="4" w:space="0" w:color="000000"/>
              <w:right w:val="single" w:sz="4" w:space="0" w:color="000000"/>
            </w:tcBorders>
          </w:tcPr>
          <w:p w:rsidR="00F86759" w:rsidRPr="00C9792C" w:rsidRDefault="00F86759" w:rsidP="00C9792C">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1</w:t>
            </w:r>
            <w:r>
              <w:rPr>
                <w:rFonts w:ascii="新細明體" w:eastAsia="新細明體" w:hAnsi="新細明體" w:cs="新細明體"/>
                <w:kern w:val="0"/>
                <w:szCs w:val="24"/>
              </w:rPr>
              <w:t>5</w:t>
            </w:r>
          </w:p>
        </w:tc>
      </w:tr>
    </w:tbl>
    <w:p w:rsidR="00DA3D5A" w:rsidRPr="00FD11D9" w:rsidRDefault="00C9792C" w:rsidP="00FD11D9">
      <w:pPr>
        <w:widowControl/>
        <w:jc w:val="center"/>
        <w:rPr>
          <w:rFonts w:ascii="新細明體" w:eastAsia="新細明體" w:hAnsi="新細明體" w:cs="新細明體" w:hint="eastAsia"/>
          <w:kern w:val="0"/>
          <w:szCs w:val="24"/>
        </w:rPr>
      </w:pPr>
      <w:r w:rsidRPr="00C9792C">
        <w:rPr>
          <w:rFonts w:ascii="新細明體" w:eastAsia="新細明體" w:hAnsi="新細明體" w:cs="新細明體" w:hint="eastAsia"/>
          <w:color w:val="000000"/>
          <w:kern w:val="0"/>
          <w:szCs w:val="24"/>
        </w:rPr>
        <w:t>活動聯絡人：</w:t>
      </w:r>
      <w:r w:rsidR="00F86759">
        <w:rPr>
          <w:rFonts w:ascii="Times New Roman" w:eastAsia="新細明體" w:hAnsi="Times New Roman" w:cs="Times New Roman" w:hint="eastAsia"/>
          <w:color w:val="000000"/>
          <w:kern w:val="0"/>
          <w:szCs w:val="24"/>
          <w:shd w:val="clear" w:color="auto" w:fill="FFFFFF"/>
        </w:rPr>
        <w:t>呂</w:t>
      </w:r>
      <w:r w:rsidR="00F86759" w:rsidRPr="00C9792C">
        <w:rPr>
          <w:rFonts w:ascii="Times New Roman" w:eastAsia="新細明體" w:hAnsi="Times New Roman" w:cs="Times New Roman"/>
          <w:color w:val="000000"/>
          <w:kern w:val="0"/>
          <w:szCs w:val="24"/>
          <w:shd w:val="clear" w:color="auto" w:fill="FFFFFF"/>
        </w:rPr>
        <w:t>小姐</w:t>
      </w:r>
      <w:r w:rsidR="00F86759">
        <w:rPr>
          <w:rFonts w:ascii="Times New Roman" w:eastAsia="新細明體" w:hAnsi="Times New Roman" w:cs="Times New Roman"/>
          <w:color w:val="000000"/>
          <w:kern w:val="0"/>
          <w:szCs w:val="24"/>
          <w:shd w:val="clear" w:color="auto" w:fill="FFFFFF"/>
        </w:rPr>
        <w:t xml:space="preserve"> 0919-924425</w:t>
      </w:r>
      <w:r w:rsidR="00F86759" w:rsidRPr="00C9792C">
        <w:rPr>
          <w:rFonts w:ascii="Times New Roman" w:eastAsia="新細明體" w:hAnsi="Times New Roman" w:cs="Times New Roman"/>
          <w:color w:val="000000"/>
          <w:kern w:val="0"/>
          <w:szCs w:val="24"/>
          <w:shd w:val="clear" w:color="auto" w:fill="FFFFFF"/>
        </w:rPr>
        <w:t xml:space="preserve"> / 03-8760530 / e-mail</w:t>
      </w:r>
      <w:r w:rsidR="00F86759" w:rsidRPr="00C9792C">
        <w:rPr>
          <w:rFonts w:ascii="Times New Roman" w:eastAsia="新細明體" w:hAnsi="Times New Roman" w:cs="Times New Roman"/>
          <w:color w:val="000000"/>
          <w:kern w:val="0"/>
          <w:szCs w:val="24"/>
          <w:shd w:val="clear" w:color="auto" w:fill="FFFFFF"/>
        </w:rPr>
        <w:t>：</w:t>
      </w:r>
      <w:r w:rsidR="00F86759">
        <w:rPr>
          <w:rFonts w:ascii="Times New Roman" w:eastAsia="新細明體" w:hAnsi="Times New Roman" w:cs="Times New Roman" w:hint="eastAsia"/>
          <w:color w:val="000000"/>
          <w:kern w:val="0"/>
          <w:szCs w:val="24"/>
          <w:shd w:val="clear" w:color="auto" w:fill="FFFFFF"/>
        </w:rPr>
        <w:t>nora8049@gmail.com</w:t>
      </w:r>
    </w:p>
    <w:sectPr w:rsidR="00DA3D5A" w:rsidRPr="00FD11D9" w:rsidSect="00855E52">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60" w:rsidRDefault="00713560" w:rsidP="00EF183B">
      <w:r>
        <w:separator/>
      </w:r>
    </w:p>
  </w:endnote>
  <w:endnote w:type="continuationSeparator" w:id="0">
    <w:p w:rsidR="00713560" w:rsidRDefault="00713560" w:rsidP="00EF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60" w:rsidRDefault="00713560" w:rsidP="00EF183B">
      <w:r>
        <w:separator/>
      </w:r>
    </w:p>
  </w:footnote>
  <w:footnote w:type="continuationSeparator" w:id="0">
    <w:p w:rsidR="00713560" w:rsidRDefault="00713560" w:rsidP="00EF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4F4E"/>
    <w:multiLevelType w:val="multilevel"/>
    <w:tmpl w:val="46E4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E2437"/>
    <w:multiLevelType w:val="multilevel"/>
    <w:tmpl w:val="2C4E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5051B"/>
    <w:multiLevelType w:val="multilevel"/>
    <w:tmpl w:val="FBF2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7A52E3"/>
    <w:multiLevelType w:val="multilevel"/>
    <w:tmpl w:val="4F4A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2C"/>
    <w:rsid w:val="00034E33"/>
    <w:rsid w:val="000947A4"/>
    <w:rsid w:val="002820A5"/>
    <w:rsid w:val="00520674"/>
    <w:rsid w:val="005C71AF"/>
    <w:rsid w:val="00713560"/>
    <w:rsid w:val="00850A6A"/>
    <w:rsid w:val="00855E52"/>
    <w:rsid w:val="00876596"/>
    <w:rsid w:val="00A527D9"/>
    <w:rsid w:val="00AE11E5"/>
    <w:rsid w:val="00C9792C"/>
    <w:rsid w:val="00DA3D5A"/>
    <w:rsid w:val="00E71E52"/>
    <w:rsid w:val="00EF183B"/>
    <w:rsid w:val="00EF3924"/>
    <w:rsid w:val="00F86759"/>
    <w:rsid w:val="00FD1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6422"/>
  <w15:chartTrackingRefBased/>
  <w15:docId w15:val="{4A223317-11CE-4396-A239-BD460EB0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792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F183B"/>
    <w:pPr>
      <w:tabs>
        <w:tab w:val="center" w:pos="4153"/>
        <w:tab w:val="right" w:pos="8306"/>
      </w:tabs>
      <w:snapToGrid w:val="0"/>
    </w:pPr>
    <w:rPr>
      <w:sz w:val="20"/>
      <w:szCs w:val="20"/>
    </w:rPr>
  </w:style>
  <w:style w:type="character" w:customStyle="1" w:styleId="a4">
    <w:name w:val="頁首 字元"/>
    <w:basedOn w:val="a0"/>
    <w:link w:val="a3"/>
    <w:uiPriority w:val="99"/>
    <w:rsid w:val="00EF183B"/>
    <w:rPr>
      <w:sz w:val="20"/>
      <w:szCs w:val="20"/>
    </w:rPr>
  </w:style>
  <w:style w:type="paragraph" w:styleId="a5">
    <w:name w:val="footer"/>
    <w:basedOn w:val="a"/>
    <w:link w:val="a6"/>
    <w:uiPriority w:val="99"/>
    <w:unhideWhenUsed/>
    <w:rsid w:val="00EF183B"/>
    <w:pPr>
      <w:tabs>
        <w:tab w:val="center" w:pos="4153"/>
        <w:tab w:val="right" w:pos="8306"/>
      </w:tabs>
      <w:snapToGrid w:val="0"/>
    </w:pPr>
    <w:rPr>
      <w:sz w:val="20"/>
      <w:szCs w:val="20"/>
    </w:rPr>
  </w:style>
  <w:style w:type="character" w:customStyle="1" w:styleId="a6">
    <w:name w:val="頁尾 字元"/>
    <w:basedOn w:val="a0"/>
    <w:link w:val="a5"/>
    <w:uiPriority w:val="99"/>
    <w:rsid w:val="00EF183B"/>
    <w:rPr>
      <w:sz w:val="20"/>
      <w:szCs w:val="20"/>
    </w:rPr>
  </w:style>
  <w:style w:type="character" w:styleId="a7">
    <w:name w:val="Emphasis"/>
    <w:basedOn w:val="a0"/>
    <w:uiPriority w:val="20"/>
    <w:qFormat/>
    <w:rsid w:val="00855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65014">
      <w:bodyDiv w:val="1"/>
      <w:marLeft w:val="0"/>
      <w:marRight w:val="0"/>
      <w:marTop w:val="0"/>
      <w:marBottom w:val="0"/>
      <w:divBdr>
        <w:top w:val="none" w:sz="0" w:space="0" w:color="auto"/>
        <w:left w:val="none" w:sz="0" w:space="0" w:color="auto"/>
        <w:bottom w:val="none" w:sz="0" w:space="0" w:color="auto"/>
        <w:right w:val="none" w:sz="0" w:space="0" w:color="auto"/>
      </w:divBdr>
      <w:divsChild>
        <w:div w:id="1946812842">
          <w:marLeft w:val="-221"/>
          <w:marRight w:val="0"/>
          <w:marTop w:val="0"/>
          <w:marBottom w:val="0"/>
          <w:divBdr>
            <w:top w:val="none" w:sz="0" w:space="0" w:color="auto"/>
            <w:left w:val="none" w:sz="0" w:space="0" w:color="auto"/>
            <w:bottom w:val="none" w:sz="0" w:space="0" w:color="auto"/>
            <w:right w:val="none" w:sz="0" w:space="0" w:color="auto"/>
          </w:divBdr>
        </w:div>
        <w:div w:id="361709464">
          <w:marLeft w:val="0"/>
          <w:marRight w:val="0"/>
          <w:marTop w:val="0"/>
          <w:marBottom w:val="0"/>
          <w:divBdr>
            <w:top w:val="none" w:sz="0" w:space="0" w:color="auto"/>
            <w:left w:val="none" w:sz="0" w:space="0" w:color="auto"/>
            <w:bottom w:val="none" w:sz="0" w:space="0" w:color="auto"/>
            <w:right w:val="none" w:sz="0" w:space="0" w:color="auto"/>
          </w:divBdr>
        </w:div>
        <w:div w:id="129459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7C14-543B-45A6-8515-615AE1AD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2018-05-11T05:45:00Z</dcterms:created>
  <dcterms:modified xsi:type="dcterms:W3CDTF">2018-06-01T05:32:00Z</dcterms:modified>
</cp:coreProperties>
</file>